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3" w:rsidRPr="00565DA5" w:rsidRDefault="00725B0A" w:rsidP="001D7723">
      <w:pPr>
        <w:spacing w:line="580" w:lineRule="exact"/>
        <w:ind w:firstLineChars="200" w:firstLine="617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color w:val="333333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351pt;height:132.6pt;z-index:251659264" stroked="f">
            <v:textbox inset="5.5mm,0,5.5mm">
              <w:txbxContent>
                <w:p w:rsidR="001D7723" w:rsidRPr="009667F7" w:rsidRDefault="001D7723" w:rsidP="001D7723">
                  <w:pPr>
                    <w:spacing w:line="1300" w:lineRule="exact"/>
                    <w:jc w:val="distribute"/>
                    <w:rPr>
                      <w:rFonts w:ascii="方正姚体简体" w:eastAsia="方正姚体简体"/>
                      <w:color w:val="000000"/>
                      <w:spacing w:val="-140"/>
                      <w:w w:val="66"/>
                      <w:sz w:val="90"/>
                      <w:szCs w:val="90"/>
                    </w:rPr>
                  </w:pPr>
                  <w:r w:rsidRPr="009667F7">
                    <w:rPr>
                      <w:rFonts w:ascii="方正姚体简体" w:eastAsia="方正姚体简体" w:hint="eastAsia"/>
                      <w:color w:val="000000"/>
                      <w:spacing w:val="-140"/>
                      <w:w w:val="66"/>
                      <w:sz w:val="90"/>
                      <w:szCs w:val="90"/>
                    </w:rPr>
                    <w:t>承德市教育局</w:t>
                  </w:r>
                </w:p>
                <w:p w:rsidR="001D7723" w:rsidRPr="009667F7" w:rsidRDefault="001D7723" w:rsidP="001D7723">
                  <w:pPr>
                    <w:spacing w:line="1300" w:lineRule="exact"/>
                    <w:jc w:val="distribute"/>
                    <w:rPr>
                      <w:rFonts w:ascii="方正姚体简体" w:eastAsia="方正姚体简体"/>
                      <w:color w:val="000000"/>
                      <w:spacing w:val="-140"/>
                      <w:w w:val="66"/>
                      <w:sz w:val="90"/>
                      <w:szCs w:val="90"/>
                    </w:rPr>
                  </w:pPr>
                  <w:r w:rsidRPr="009667F7">
                    <w:rPr>
                      <w:rFonts w:ascii="方正姚体简体" w:eastAsia="方正姚体简体" w:hint="eastAsia"/>
                      <w:color w:val="000000"/>
                      <w:spacing w:val="-140"/>
                      <w:w w:val="66"/>
                      <w:sz w:val="90"/>
                      <w:szCs w:val="90"/>
                    </w:rPr>
                    <w:t>承德市生态环境局</w:t>
                  </w:r>
                </w:p>
              </w:txbxContent>
            </v:textbox>
          </v:shape>
        </w:pict>
      </w:r>
      <w:r w:rsidR="001D7723" w:rsidRPr="00565DA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</w:t>
      </w:r>
    </w:p>
    <w:p w:rsidR="001D7723" w:rsidRPr="00565DA5" w:rsidRDefault="00725B0A" w:rsidP="001D7723">
      <w:pPr>
        <w:spacing w:line="580" w:lineRule="exact"/>
        <w:ind w:firstLineChars="200" w:firstLine="617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color w:val="333333"/>
          <w:kern w:val="0"/>
          <w:sz w:val="32"/>
          <w:szCs w:val="32"/>
        </w:rPr>
        <w:pict>
          <v:shape id="_x0000_s1027" type="#_x0000_t202" style="position:absolute;left:0;text-align:left;margin-left:369pt;margin-top:2.2pt;width:1in;height:93.6pt;z-index:251660288" stroked="f">
            <v:textbox inset="3mm,5mm,3.5mm,5mm">
              <w:txbxContent>
                <w:p w:rsidR="001D7723" w:rsidRPr="009667F7" w:rsidRDefault="001D7723" w:rsidP="001D7723">
                  <w:pPr>
                    <w:spacing w:line="1200" w:lineRule="exact"/>
                    <w:jc w:val="distribute"/>
                    <w:rPr>
                      <w:rFonts w:ascii="方正姚体简体" w:eastAsia="方正姚体简体"/>
                      <w:color w:val="000000"/>
                      <w:spacing w:val="-140"/>
                      <w:w w:val="50"/>
                      <w:sz w:val="120"/>
                      <w:szCs w:val="120"/>
                    </w:rPr>
                  </w:pPr>
                  <w:r w:rsidRPr="009667F7">
                    <w:rPr>
                      <w:rFonts w:ascii="方正姚体简体" w:eastAsia="方正姚体简体" w:hint="eastAsia"/>
                      <w:color w:val="000000"/>
                      <w:spacing w:val="-140"/>
                      <w:w w:val="5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</w:p>
    <w:p w:rsidR="001D7723" w:rsidRPr="00565DA5" w:rsidRDefault="001D7723" w:rsidP="001D7723">
      <w:pPr>
        <w:spacing w:line="580" w:lineRule="exact"/>
        <w:ind w:firstLineChars="200" w:firstLine="617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D7723" w:rsidRDefault="001D7723" w:rsidP="001D7723">
      <w:pPr>
        <w:spacing w:line="580" w:lineRule="exact"/>
        <w:ind w:firstLineChars="200" w:firstLine="617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D7723" w:rsidRDefault="001D7723" w:rsidP="001D7723">
      <w:pPr>
        <w:spacing w:line="580" w:lineRule="exact"/>
        <w:ind w:firstLineChars="200" w:firstLine="617"/>
        <w:jc w:val="center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D7723" w:rsidRDefault="001D7723" w:rsidP="001D7723">
      <w:pPr>
        <w:spacing w:line="460" w:lineRule="exact"/>
        <w:ind w:firstLineChars="200" w:firstLine="617"/>
        <w:jc w:val="center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D7723" w:rsidRPr="00565DA5" w:rsidRDefault="001D7723" w:rsidP="001D7723">
      <w:pPr>
        <w:spacing w:line="580" w:lineRule="exact"/>
        <w:ind w:firstLineChars="200" w:firstLine="617"/>
        <w:jc w:val="center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65DA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承教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思政〔2020〕8</w:t>
      </w:r>
      <w:r w:rsidRPr="00565DA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号</w:t>
      </w:r>
    </w:p>
    <w:p w:rsidR="001D7723" w:rsidRDefault="001D7723" w:rsidP="001D7723">
      <w:pPr>
        <w:spacing w:line="440" w:lineRule="exact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  <w:u w:val="single"/>
        </w:rPr>
      </w:pPr>
      <w:r w:rsidRPr="00565DA5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                        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565DA5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u w:val="single"/>
        </w:rPr>
        <w:t xml:space="preserve">   </w:t>
      </w:r>
    </w:p>
    <w:p w:rsidR="001D7723" w:rsidRDefault="001D7723" w:rsidP="001D7723">
      <w:pPr>
        <w:spacing w:line="580" w:lineRule="exact"/>
        <w:ind w:firstLineChars="200" w:firstLine="617"/>
        <w:outlineLvl w:val="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E14C25" w:rsidRPr="00267962" w:rsidRDefault="00E14C25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承德市教育局</w:t>
      </w:r>
    </w:p>
    <w:p w:rsidR="0005631E" w:rsidRPr="00267962" w:rsidRDefault="00E14C25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承德市</w:t>
      </w:r>
      <w:r w:rsidR="007F3BAE"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生态环境</w:t>
      </w:r>
      <w:r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局</w:t>
      </w:r>
    </w:p>
    <w:p w:rsidR="0005631E" w:rsidRPr="00267962" w:rsidRDefault="007F3BAE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关于推荐</w:t>
      </w:r>
      <w:r w:rsidR="00E14C25"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承德市</w:t>
      </w:r>
      <w:r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学校生态文明教育专家指导</w:t>
      </w:r>
    </w:p>
    <w:p w:rsidR="0005631E" w:rsidRPr="00267962" w:rsidRDefault="007F3BAE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267962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委员会人选的通知</w:t>
      </w:r>
    </w:p>
    <w:p w:rsidR="00E14C25" w:rsidRPr="00267962" w:rsidRDefault="00E14C25" w:rsidP="00D04740">
      <w:pPr>
        <w:autoSpaceDE w:val="0"/>
        <w:autoSpaceDN w:val="0"/>
        <w:adjustRightInd w:val="0"/>
        <w:spacing w:before="2" w:line="580" w:lineRule="exact"/>
        <w:ind w:left="1"/>
        <w:rPr>
          <w:rFonts w:ascii="仿宋_GB2312" w:eastAsia="仿宋_GB2312" w:hAnsi="仿宋" w:cs="FZXBSK"/>
          <w:color w:val="000000"/>
          <w:kern w:val="0"/>
          <w:sz w:val="32"/>
          <w:szCs w:val="32"/>
        </w:rPr>
      </w:pPr>
      <w:r w:rsidRPr="00267962">
        <w:rPr>
          <w:rFonts w:ascii="仿宋_GB2312" w:eastAsia="仿宋_GB2312" w:hAnsi="仿宋" w:cs="FZXBSK" w:hint="eastAsia"/>
          <w:color w:val="000000"/>
          <w:kern w:val="0"/>
          <w:sz w:val="32"/>
          <w:szCs w:val="32"/>
        </w:rPr>
        <w:t>各县（自治县、市、区）教体局、生态环境分局，高新区教体局，市属</w:t>
      </w:r>
      <w:r w:rsidR="00484256">
        <w:rPr>
          <w:rFonts w:ascii="仿宋_GB2312" w:eastAsia="仿宋_GB2312" w:hAnsi="仿宋" w:cs="FZXBSK" w:hint="eastAsia"/>
          <w:color w:val="000000"/>
          <w:kern w:val="0"/>
          <w:sz w:val="32"/>
          <w:szCs w:val="32"/>
        </w:rPr>
        <w:t>各级各类学校</w:t>
      </w:r>
      <w:r w:rsidRPr="00267962">
        <w:rPr>
          <w:rFonts w:ascii="仿宋_GB2312" w:eastAsia="仿宋_GB2312" w:hAnsi="仿宋" w:cs="FZXBSK" w:hint="eastAsia"/>
          <w:color w:val="000000"/>
          <w:kern w:val="0"/>
          <w:sz w:val="32"/>
          <w:szCs w:val="32"/>
        </w:rPr>
        <w:t>：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为全面贯彻落实党的十九大精神和习近平生态文明思想，更好指导我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大中小学开展生态文明教育工作，根据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《河北省教育厅 河北省发展和改革委员会 河北省生态环境厅 河北省住房和城乡建设厅 河北省市场监督管理局关于印发&lt;河北省绿色学校创建行动方案&gt;的通知》(冀教德育〔2020〕5号)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精神，拟成立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承德市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学校生态文明教育专家指导委员会，现面向全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遴选专家，具体推荐要求如下：</w:t>
      </w:r>
    </w:p>
    <w:p w:rsidR="0005631E" w:rsidRPr="00267962" w:rsidRDefault="007F3BAE" w:rsidP="00D04740">
      <w:pPr>
        <w:numPr>
          <w:ilvl w:val="0"/>
          <w:numId w:val="1"/>
        </w:numPr>
        <w:spacing w:line="580" w:lineRule="exact"/>
        <w:ind w:firstLineChars="200" w:firstLine="617"/>
        <w:rPr>
          <w:rFonts w:ascii="黑体" w:eastAsia="黑体" w:hAnsi="黑体" w:cs="黑体"/>
          <w:color w:val="000000"/>
          <w:sz w:val="32"/>
          <w:szCs w:val="32"/>
        </w:rPr>
      </w:pPr>
      <w:r w:rsidRPr="00267962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组织方式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推荐工作以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县市区和市直属学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校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、幼儿园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为单位。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市属学校、幼儿园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可直接推荐报送；各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县市区教体局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、生态环境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分局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负责遴选推荐本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县市区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内教育系</w:t>
      </w:r>
      <w:bookmarkStart w:id="0" w:name="_GoBack"/>
      <w:bookmarkEnd w:id="0"/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统和生态环境系统优质专家资源，由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县市区教体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局汇总后上报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市教育局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05631E" w:rsidRPr="00267962" w:rsidRDefault="007F3BAE" w:rsidP="00D04740">
      <w:pPr>
        <w:numPr>
          <w:ilvl w:val="0"/>
          <w:numId w:val="1"/>
        </w:numPr>
        <w:spacing w:line="580" w:lineRule="exact"/>
        <w:ind w:firstLineChars="200" w:firstLine="617"/>
        <w:rPr>
          <w:rFonts w:ascii="黑体" w:eastAsia="黑体" w:hAnsi="黑体" w:cs="黑体"/>
          <w:color w:val="000000"/>
          <w:sz w:val="32"/>
          <w:szCs w:val="32"/>
        </w:rPr>
      </w:pPr>
      <w:r w:rsidRPr="00267962">
        <w:rPr>
          <w:rFonts w:ascii="黑体" w:eastAsia="黑体" w:hAnsi="黑体" w:cs="黑体" w:hint="eastAsia"/>
          <w:color w:val="000000"/>
          <w:sz w:val="32"/>
          <w:szCs w:val="32"/>
        </w:rPr>
        <w:t>推荐要求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1.</w:t>
      </w:r>
      <w:r w:rsidR="00E14C25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市属学校、幼儿园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推荐专家人选条件：德才兼备，信誉良好，无学术不端行为记录，具有较高的专业水平和学术影响力；在相关领域开展科研工作</w:t>
      </w:r>
      <w:r w:rsidR="00801A22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年以上，熟悉国内外相关领域的最新发展动态，能客观、公平、公正完成各项咨询和评审等工作。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2.教育系统推荐专家人选条件：教育行政部门负责生态文明教育工作人员或</w:t>
      </w:r>
      <w:r w:rsidR="00801A22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级以上绿色学校从事生态环境教育的中小学校长、德育主任、大队辅导员等。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t>3.生态环境部门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推荐专家人选条件：生态环境行政部门负责生态文明教育的工作人员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或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能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积极配合行政部门，有独立开展生态环境教育活动能力的社会团体负责人。</w:t>
      </w:r>
    </w:p>
    <w:p w:rsidR="00801A22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t>4.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各</w:t>
      </w:r>
      <w:r w:rsidR="00801A22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县市区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教育和生态环境系统各推荐专家1名（填写《推荐表一》）。</w:t>
      </w:r>
      <w:r w:rsidR="00801A22"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市属学校、幼儿园</w:t>
      </w: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可推荐校内专家1名（填写《推荐表二》）。</w:t>
      </w:r>
    </w:p>
    <w:p w:rsidR="0005631E" w:rsidRPr="00267962" w:rsidRDefault="00801A22" w:rsidP="00D04740">
      <w:pPr>
        <w:spacing w:line="580" w:lineRule="exact"/>
        <w:ind w:firstLineChars="200" w:firstLine="617"/>
        <w:rPr>
          <w:rFonts w:ascii="黑体" w:eastAsia="黑体" w:hAnsi="黑体" w:cs="仿宋"/>
          <w:color w:val="000000"/>
          <w:sz w:val="32"/>
          <w:szCs w:val="32"/>
        </w:rPr>
      </w:pPr>
      <w:r w:rsidRPr="00267962">
        <w:rPr>
          <w:rFonts w:ascii="黑体" w:eastAsia="黑体" w:hAnsi="黑体" w:cs="仿宋" w:hint="eastAsia"/>
          <w:color w:val="000000"/>
          <w:sz w:val="32"/>
          <w:szCs w:val="32"/>
        </w:rPr>
        <w:t>三、</w:t>
      </w:r>
      <w:r w:rsidR="007F3BAE" w:rsidRPr="00267962">
        <w:rPr>
          <w:rFonts w:ascii="黑体" w:eastAsia="黑体" w:hAnsi="黑体" w:cs="仿宋" w:hint="eastAsia"/>
          <w:color w:val="000000"/>
          <w:sz w:val="32"/>
          <w:szCs w:val="32"/>
        </w:rPr>
        <w:t>报送方式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t>请各申报单位于2020年</w:t>
      </w:r>
      <w:r w:rsidR="00801A22" w:rsidRPr="00267962">
        <w:rPr>
          <w:rFonts w:ascii="仿宋_GB2312" w:eastAsia="仿宋_GB2312" w:hAnsi="仿宋" w:cs="仿宋" w:hint="eastAsia"/>
          <w:sz w:val="32"/>
          <w:szCs w:val="32"/>
        </w:rPr>
        <w:t>8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月</w:t>
      </w:r>
      <w:r w:rsidR="00801A22" w:rsidRPr="00267962">
        <w:rPr>
          <w:rFonts w:ascii="仿宋_GB2312" w:eastAsia="仿宋_GB2312" w:hAnsi="仿宋" w:cs="仿宋" w:hint="eastAsia"/>
          <w:sz w:val="32"/>
          <w:szCs w:val="32"/>
        </w:rPr>
        <w:t>31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日前，</w:t>
      </w:r>
      <w:r w:rsidR="00801A22" w:rsidRPr="00267962">
        <w:rPr>
          <w:rFonts w:ascii="仿宋_GB2312" w:eastAsia="仿宋_GB2312" w:hAnsi="仿宋" w:cs="仿宋" w:hint="eastAsia"/>
          <w:sz w:val="32"/>
          <w:szCs w:val="32"/>
        </w:rPr>
        <w:t>将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推荐表的纸质版，电子版发送至指定邮箱。邮件主题注明：“单位名称+专家推荐”。</w:t>
      </w:r>
    </w:p>
    <w:p w:rsidR="0005631E" w:rsidRPr="00267962" w:rsidRDefault="007F3BAE" w:rsidP="00D04740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lastRenderedPageBreak/>
        <w:t>联系人：</w:t>
      </w:r>
      <w:r w:rsidR="00801A22" w:rsidRPr="00267962">
        <w:rPr>
          <w:rFonts w:ascii="仿宋_GB2312" w:eastAsia="仿宋_GB2312" w:hAnsi="仿宋" w:cs="仿宋" w:hint="eastAsia"/>
          <w:sz w:val="32"/>
          <w:szCs w:val="32"/>
        </w:rPr>
        <w:t>丁鑫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C5B01" w:rsidRPr="00267962">
        <w:rPr>
          <w:rFonts w:ascii="仿宋_GB2312" w:eastAsia="仿宋_GB2312" w:hAnsi="仿宋" w:cs="仿宋" w:hint="eastAsia"/>
          <w:sz w:val="32"/>
          <w:szCs w:val="32"/>
        </w:rPr>
        <w:t>；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D32E9F" w:rsidRPr="00267962">
        <w:rPr>
          <w:rFonts w:ascii="仿宋_GB2312" w:eastAsia="仿宋_GB2312" w:hAnsi="仿宋" w:cs="仿宋" w:hint="eastAsia"/>
          <w:sz w:val="32"/>
          <w:szCs w:val="32"/>
        </w:rPr>
        <w:t>213</w:t>
      </w:r>
      <w:r w:rsidR="008329D9" w:rsidRPr="00267962">
        <w:rPr>
          <w:rFonts w:ascii="仿宋_GB2312" w:eastAsia="仿宋_GB2312" w:hAnsi="仿宋" w:cs="仿宋" w:hint="eastAsia"/>
          <w:sz w:val="32"/>
          <w:szCs w:val="32"/>
        </w:rPr>
        <w:t>1586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C5B01" w:rsidRPr="00267962">
        <w:rPr>
          <w:rFonts w:ascii="仿宋_GB2312" w:eastAsia="仿宋_GB2312" w:hAnsi="仿宋" w:cs="仿宋" w:hint="eastAsia"/>
          <w:sz w:val="32"/>
          <w:szCs w:val="32"/>
        </w:rPr>
        <w:t>；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电子邮箱：</w:t>
      </w:r>
      <w:hyperlink r:id="rId10" w:history="1">
        <w:r w:rsidR="00BC5B01" w:rsidRPr="00267962">
          <w:rPr>
            <w:rStyle w:val="ac"/>
            <w:rFonts w:ascii="仿宋_GB2312" w:eastAsia="仿宋_GB2312" w:hAnsi="仿宋" w:cs="仿宋" w:hint="eastAsia"/>
            <w:sz w:val="32"/>
            <w:szCs w:val="32"/>
          </w:rPr>
          <w:t>cdsz2131590@163.com</w:t>
        </w:r>
      </w:hyperlink>
      <w:r w:rsidR="00BC5B01" w:rsidRPr="00267962">
        <w:rPr>
          <w:rFonts w:ascii="仿宋_GB2312" w:eastAsia="仿宋_GB2312" w:hAnsi="仿宋" w:cs="仿宋" w:hint="eastAsia"/>
          <w:sz w:val="32"/>
          <w:szCs w:val="32"/>
        </w:rPr>
        <w:t>；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邮寄地址：</w:t>
      </w:r>
      <w:r w:rsidR="00801A22" w:rsidRPr="00267962">
        <w:rPr>
          <w:rFonts w:ascii="仿宋_GB2312" w:eastAsia="仿宋_GB2312" w:hAnsi="仿宋" w:cs="仿宋" w:hint="eastAsia"/>
          <w:sz w:val="32"/>
          <w:szCs w:val="32"/>
        </w:rPr>
        <w:t>承德市双桥区桃李街26号承德市教育局思政德育科404室</w:t>
      </w:r>
    </w:p>
    <w:p w:rsidR="00267962" w:rsidRDefault="00267962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附件：1.推荐表一</w:t>
      </w:r>
    </w:p>
    <w:p w:rsidR="0005631E" w:rsidRPr="00267962" w:rsidRDefault="007F3BAE" w:rsidP="00D04740">
      <w:pPr>
        <w:spacing w:line="580" w:lineRule="exact"/>
        <w:ind w:firstLineChars="500" w:firstLine="1542"/>
        <w:rPr>
          <w:rFonts w:ascii="仿宋_GB2312" w:eastAsia="仿宋_GB2312" w:hAnsi="仿宋" w:cs="仿宋"/>
          <w:color w:val="000000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color w:val="000000"/>
          <w:sz w:val="32"/>
          <w:szCs w:val="32"/>
        </w:rPr>
        <w:t>2.推荐表二</w:t>
      </w:r>
    </w:p>
    <w:p w:rsidR="00071283" w:rsidRPr="00267962" w:rsidRDefault="007F3BAE" w:rsidP="00D04740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t xml:space="preserve">                  </w:t>
      </w:r>
    </w:p>
    <w:p w:rsidR="008E08B9" w:rsidRDefault="008E08B9" w:rsidP="00D04740">
      <w:pPr>
        <w:spacing w:line="580" w:lineRule="exact"/>
        <w:ind w:firstLineChars="400" w:firstLine="1234"/>
        <w:rPr>
          <w:rFonts w:ascii="仿宋_GB2312" w:eastAsia="仿宋_GB2312" w:hAnsi="仿宋" w:cs="仿宋" w:hint="eastAsia"/>
          <w:sz w:val="32"/>
          <w:szCs w:val="32"/>
        </w:rPr>
      </w:pPr>
    </w:p>
    <w:p w:rsidR="00D04740" w:rsidRDefault="00D04740" w:rsidP="00D04740">
      <w:pPr>
        <w:spacing w:line="580" w:lineRule="exact"/>
        <w:ind w:firstLineChars="400" w:firstLine="1234"/>
        <w:rPr>
          <w:rFonts w:ascii="仿宋_GB2312" w:eastAsia="仿宋_GB2312" w:hAnsi="仿宋" w:cs="仿宋" w:hint="eastAsia"/>
          <w:sz w:val="32"/>
          <w:szCs w:val="32"/>
        </w:rPr>
      </w:pPr>
    </w:p>
    <w:p w:rsidR="00D04740" w:rsidRPr="00D04740" w:rsidRDefault="00D04740" w:rsidP="00D04740">
      <w:pPr>
        <w:spacing w:line="580" w:lineRule="exact"/>
        <w:ind w:firstLineChars="400" w:firstLine="1234"/>
        <w:rPr>
          <w:rFonts w:ascii="仿宋_GB2312" w:eastAsia="仿宋_GB2312" w:hAnsi="仿宋" w:cs="仿宋"/>
          <w:sz w:val="32"/>
          <w:szCs w:val="32"/>
        </w:rPr>
      </w:pPr>
    </w:p>
    <w:p w:rsidR="0005631E" w:rsidRPr="00267962" w:rsidRDefault="00801A22" w:rsidP="00D04740">
      <w:pPr>
        <w:spacing w:line="580" w:lineRule="exact"/>
        <w:ind w:firstLineChars="400" w:firstLine="1234"/>
        <w:rPr>
          <w:rFonts w:ascii="仿宋_GB2312" w:eastAsia="仿宋_GB2312" w:hAnsi="仿宋" w:cs="仿宋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t>承德市教育局</w:t>
      </w:r>
      <w:r w:rsidR="007F3BAE" w:rsidRPr="00267962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="00267962">
        <w:rPr>
          <w:rFonts w:ascii="仿宋_GB2312" w:eastAsia="仿宋_GB2312" w:hAnsi="仿宋" w:cs="仿宋" w:hint="eastAsia"/>
          <w:sz w:val="32"/>
          <w:szCs w:val="32"/>
        </w:rPr>
        <w:t xml:space="preserve">         </w:t>
      </w:r>
      <w:r w:rsidR="007F3BAE" w:rsidRPr="0026796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承德市</w:t>
      </w:r>
      <w:r w:rsidR="007F3BAE" w:rsidRPr="00267962">
        <w:rPr>
          <w:rFonts w:ascii="仿宋_GB2312" w:eastAsia="仿宋_GB2312" w:hAnsi="仿宋" w:cs="仿宋" w:hint="eastAsia"/>
          <w:sz w:val="32"/>
          <w:szCs w:val="32"/>
        </w:rPr>
        <w:t>生态环境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局</w:t>
      </w:r>
    </w:p>
    <w:p w:rsidR="0005631E" w:rsidRPr="00267962" w:rsidRDefault="007F3BAE" w:rsidP="00D04740">
      <w:pPr>
        <w:spacing w:line="580" w:lineRule="exact"/>
        <w:ind w:firstLineChars="200" w:firstLine="617"/>
        <w:rPr>
          <w:rFonts w:ascii="仿宋_GB2312" w:eastAsia="仿宋_GB2312" w:hAnsi="仿宋" w:cs="仿宋"/>
          <w:sz w:val="32"/>
          <w:szCs w:val="32"/>
        </w:rPr>
      </w:pPr>
      <w:r w:rsidRPr="0026796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C5B01" w:rsidRPr="00267962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 xml:space="preserve"> 2020年</w:t>
      </w:r>
      <w:r w:rsidR="00801A22" w:rsidRPr="00267962">
        <w:rPr>
          <w:rFonts w:ascii="仿宋_GB2312" w:eastAsia="仿宋_GB2312" w:hAnsi="仿宋" w:cs="仿宋" w:hint="eastAsia"/>
          <w:sz w:val="32"/>
          <w:szCs w:val="32"/>
        </w:rPr>
        <w:t>6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月</w:t>
      </w:r>
      <w:r w:rsidR="00267962">
        <w:rPr>
          <w:rFonts w:ascii="仿宋_GB2312" w:eastAsia="仿宋_GB2312" w:hAnsi="仿宋" w:cs="仿宋" w:hint="eastAsia"/>
          <w:sz w:val="32"/>
          <w:szCs w:val="32"/>
        </w:rPr>
        <w:t>23</w:t>
      </w:r>
      <w:r w:rsidRPr="00267962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8E08B9" w:rsidRDefault="008E08B9" w:rsidP="008E08B9">
      <w:pPr>
        <w:spacing w:line="660" w:lineRule="exact"/>
        <w:rPr>
          <w:rFonts w:ascii="黑体" w:eastAsia="黑体"/>
          <w:color w:val="000000"/>
          <w:sz w:val="32"/>
          <w:szCs w:val="32"/>
          <w:u w:val="single"/>
        </w:rPr>
      </w:pPr>
    </w:p>
    <w:p w:rsidR="008E08B9" w:rsidRDefault="008E08B9" w:rsidP="008E08B9">
      <w:pPr>
        <w:spacing w:line="660" w:lineRule="exact"/>
        <w:rPr>
          <w:rFonts w:ascii="黑体" w:eastAsia="黑体" w:hint="eastAsia"/>
          <w:color w:val="000000"/>
          <w:sz w:val="32"/>
          <w:szCs w:val="32"/>
          <w:u w:val="single"/>
        </w:rPr>
      </w:pPr>
    </w:p>
    <w:p w:rsidR="00D04740" w:rsidRDefault="00D04740" w:rsidP="008E08B9">
      <w:pPr>
        <w:spacing w:line="660" w:lineRule="exact"/>
        <w:rPr>
          <w:rFonts w:ascii="黑体" w:eastAsia="黑体" w:hint="eastAsia"/>
          <w:color w:val="000000"/>
          <w:sz w:val="32"/>
          <w:szCs w:val="32"/>
          <w:u w:val="single"/>
        </w:rPr>
      </w:pPr>
    </w:p>
    <w:p w:rsidR="00D04740" w:rsidRDefault="00D04740" w:rsidP="008E08B9">
      <w:pPr>
        <w:spacing w:line="660" w:lineRule="exact"/>
        <w:rPr>
          <w:rFonts w:ascii="黑体" w:eastAsia="黑体" w:hint="eastAsia"/>
          <w:color w:val="000000"/>
          <w:sz w:val="32"/>
          <w:szCs w:val="32"/>
          <w:u w:val="single"/>
        </w:rPr>
      </w:pPr>
    </w:p>
    <w:p w:rsidR="00D04740" w:rsidRDefault="00D04740" w:rsidP="008E08B9">
      <w:pPr>
        <w:spacing w:line="660" w:lineRule="exact"/>
        <w:rPr>
          <w:rFonts w:ascii="黑体" w:eastAsia="黑体"/>
          <w:color w:val="000000"/>
          <w:sz w:val="32"/>
          <w:szCs w:val="32"/>
          <w:u w:val="single"/>
        </w:rPr>
      </w:pPr>
    </w:p>
    <w:p w:rsidR="00484256" w:rsidRDefault="00484256" w:rsidP="008E08B9">
      <w:pPr>
        <w:spacing w:line="66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黑体" w:eastAsia="黑体"/>
          <w:color w:val="000000"/>
          <w:sz w:val="32"/>
          <w:szCs w:val="32"/>
          <w:u w:val="single"/>
        </w:rPr>
        <w:t xml:space="preserve">                                       </w:t>
      </w:r>
      <w:r>
        <w:rPr>
          <w:rFonts w:ascii="黑体" w:eastAsia="黑体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黑体" w:eastAsia="黑体"/>
          <w:color w:val="000000"/>
          <w:sz w:val="32"/>
          <w:szCs w:val="32"/>
          <w:u w:val="single"/>
        </w:rPr>
        <w:t xml:space="preserve">               </w:t>
      </w:r>
    </w:p>
    <w:p w:rsidR="00484256" w:rsidRDefault="00484256" w:rsidP="008E08B9">
      <w:pPr>
        <w:spacing w:line="660" w:lineRule="exact"/>
        <w:jc w:val="left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承德市教育局办公室   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20年6月23日印发</w:t>
      </w:r>
    </w:p>
    <w:p w:rsidR="008E08B9" w:rsidRDefault="00484256" w:rsidP="008E08B9">
      <w:pPr>
        <w:spacing w:line="660" w:lineRule="exact"/>
        <w:ind w:firstLineChars="200" w:firstLine="537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（共印10份）</w:t>
      </w:r>
    </w:p>
    <w:p w:rsidR="008E08B9" w:rsidRDefault="008E08B9" w:rsidP="00071283">
      <w:pPr>
        <w:rPr>
          <w:rFonts w:ascii="仿宋_GB2312" w:eastAsia="仿宋_GB2312" w:hAnsi="Calibri"/>
          <w:sz w:val="32"/>
          <w:szCs w:val="32"/>
        </w:rPr>
      </w:pPr>
    </w:p>
    <w:p w:rsidR="00071283" w:rsidRPr="00267962" w:rsidRDefault="00071283" w:rsidP="00071283">
      <w:pPr>
        <w:rPr>
          <w:rFonts w:ascii="仿宋_GB2312" w:eastAsia="仿宋_GB2312" w:hAnsi="Calibri"/>
          <w:sz w:val="32"/>
          <w:szCs w:val="32"/>
        </w:rPr>
      </w:pPr>
      <w:r w:rsidRPr="00267962">
        <w:rPr>
          <w:rFonts w:ascii="仿宋_GB2312" w:eastAsia="仿宋_GB2312" w:hAnsi="Calibri" w:hint="eastAsia"/>
          <w:sz w:val="32"/>
          <w:szCs w:val="32"/>
        </w:rPr>
        <w:lastRenderedPageBreak/>
        <w:t>附件1</w:t>
      </w:r>
    </w:p>
    <w:p w:rsidR="0005631E" w:rsidRDefault="007F3BAE" w:rsidP="003221D6">
      <w:pPr>
        <w:ind w:firstLineChars="1100" w:firstLine="3833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推荐表一</w:t>
      </w:r>
    </w:p>
    <w:p w:rsidR="0005631E" w:rsidRDefault="007F3BAE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所在单位：</w:t>
      </w:r>
      <w:r w:rsidR="00801A22">
        <w:rPr>
          <w:rFonts w:ascii="仿宋_GB2312" w:eastAsia="仿宋_GB2312" w:hAnsi="Calibri" w:hint="eastAsia"/>
          <w:sz w:val="30"/>
          <w:szCs w:val="30"/>
        </w:rPr>
        <w:t xml:space="preserve">                </w:t>
      </w:r>
      <w:r>
        <w:rPr>
          <w:rFonts w:ascii="仿宋_GB2312" w:eastAsia="仿宋_GB2312" w:hAnsi="Calibri" w:hint="eastAsia"/>
          <w:sz w:val="30"/>
          <w:szCs w:val="30"/>
        </w:rPr>
        <w:t xml:space="preserve">         填表日期：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55"/>
        <w:gridCol w:w="1245"/>
        <w:gridCol w:w="360"/>
        <w:gridCol w:w="1440"/>
        <w:gridCol w:w="1980"/>
        <w:gridCol w:w="2340"/>
      </w:tblGrid>
      <w:tr w:rsidR="0005631E">
        <w:trPr>
          <w:trHeight w:val="459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>
        <w:trPr>
          <w:trHeight w:val="465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 w:rsidP="001337E3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>
        <w:trPr>
          <w:trHeight w:val="465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所在二级单位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主要</w:t>
            </w: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1980" w:type="dxa"/>
            <w:vAlign w:val="center"/>
          </w:tcPr>
          <w:p w:rsidR="0005631E" w:rsidRDefault="0005631E" w:rsidP="001337E3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>
        <w:trPr>
          <w:trHeight w:val="712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>
        <w:trPr>
          <w:trHeight w:val="723"/>
        </w:trPr>
        <w:tc>
          <w:tcPr>
            <w:tcW w:w="1368" w:type="dxa"/>
            <w:vMerge w:val="restart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3780" w:type="dxa"/>
            <w:gridSpan w:val="3"/>
            <w:vAlign w:val="center"/>
          </w:tcPr>
          <w:p w:rsidR="0005631E" w:rsidRPr="002E2975" w:rsidRDefault="0005631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Pr="002E2975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>
        <w:trPr>
          <w:trHeight w:val="614"/>
        </w:trPr>
        <w:tc>
          <w:tcPr>
            <w:tcW w:w="1368" w:type="dxa"/>
            <w:vMerge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3780" w:type="dxa"/>
            <w:gridSpan w:val="3"/>
            <w:vAlign w:val="center"/>
          </w:tcPr>
          <w:p w:rsidR="0005631E" w:rsidRPr="002E2975" w:rsidRDefault="0005631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Pr="002E2975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>
        <w:trPr>
          <w:trHeight w:val="614"/>
        </w:trPr>
        <w:tc>
          <w:tcPr>
            <w:tcW w:w="1368" w:type="dxa"/>
            <w:vMerge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6120" w:type="dxa"/>
            <w:gridSpan w:val="4"/>
            <w:vAlign w:val="center"/>
          </w:tcPr>
          <w:p w:rsidR="0005631E" w:rsidRPr="002E2975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>
        <w:trPr>
          <w:trHeight w:val="614"/>
        </w:trPr>
        <w:tc>
          <w:tcPr>
            <w:tcW w:w="1368" w:type="dxa"/>
            <w:vMerge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Q Q/微信：</w:t>
            </w:r>
          </w:p>
        </w:tc>
        <w:tc>
          <w:tcPr>
            <w:tcW w:w="6120" w:type="dxa"/>
            <w:gridSpan w:val="4"/>
            <w:vAlign w:val="center"/>
          </w:tcPr>
          <w:p w:rsidR="0005631E" w:rsidRPr="002E2975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>
        <w:trPr>
          <w:trHeight w:val="726"/>
        </w:trPr>
        <w:tc>
          <w:tcPr>
            <w:tcW w:w="3168" w:type="dxa"/>
            <w:gridSpan w:val="3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第一学历毕业学校及专业</w:t>
            </w:r>
          </w:p>
        </w:tc>
        <w:tc>
          <w:tcPr>
            <w:tcW w:w="6120" w:type="dxa"/>
            <w:gridSpan w:val="4"/>
            <w:vAlign w:val="center"/>
          </w:tcPr>
          <w:p w:rsidR="0005631E" w:rsidRPr="002E2975" w:rsidRDefault="0005631E" w:rsidP="00354A62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>
        <w:trPr>
          <w:trHeight w:val="707"/>
        </w:trPr>
        <w:tc>
          <w:tcPr>
            <w:tcW w:w="3168" w:type="dxa"/>
            <w:gridSpan w:val="3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最后学位毕业学校及专业</w:t>
            </w:r>
          </w:p>
        </w:tc>
        <w:tc>
          <w:tcPr>
            <w:tcW w:w="6120" w:type="dxa"/>
            <w:gridSpan w:val="4"/>
            <w:vAlign w:val="center"/>
          </w:tcPr>
          <w:p w:rsidR="0005631E" w:rsidRPr="002E2975" w:rsidRDefault="0005631E" w:rsidP="00354A62">
            <w:pPr>
              <w:spacing w:line="360" w:lineRule="exact"/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>
        <w:trPr>
          <w:trHeight w:val="707"/>
        </w:trPr>
        <w:tc>
          <w:tcPr>
            <w:tcW w:w="3168" w:type="dxa"/>
            <w:gridSpan w:val="3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 xml:space="preserve">专业技术类别及等级 </w:t>
            </w:r>
          </w:p>
        </w:tc>
        <w:tc>
          <w:tcPr>
            <w:tcW w:w="6120" w:type="dxa"/>
            <w:gridSpan w:val="4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 w:rsidTr="00071283">
        <w:trPr>
          <w:trHeight w:val="1027"/>
        </w:trPr>
        <w:tc>
          <w:tcPr>
            <w:tcW w:w="1923" w:type="dxa"/>
            <w:gridSpan w:val="2"/>
            <w:vAlign w:val="center"/>
          </w:tcPr>
          <w:p w:rsidR="0005631E" w:rsidRDefault="007F3BAE" w:rsidP="00BC5B01">
            <w:pPr>
              <w:ind w:firstLineChars="100" w:firstLine="228"/>
              <w:rPr>
                <w:rFonts w:ascii="Calibri" w:eastAsia="仿宋_GB2312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65" w:type="dxa"/>
            <w:gridSpan w:val="5"/>
            <w:vAlign w:val="center"/>
          </w:tcPr>
          <w:p w:rsidR="0005631E" w:rsidRPr="002E2975" w:rsidRDefault="0005631E" w:rsidP="002E2975">
            <w:pPr>
              <w:spacing w:line="400" w:lineRule="exact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 w:rsidTr="00071283">
        <w:trPr>
          <w:trHeight w:val="1268"/>
        </w:trPr>
        <w:tc>
          <w:tcPr>
            <w:tcW w:w="1923" w:type="dxa"/>
            <w:gridSpan w:val="2"/>
            <w:vAlign w:val="center"/>
          </w:tcPr>
          <w:p w:rsidR="0005631E" w:rsidRDefault="007F3BAE">
            <w:pPr>
              <w:jc w:val="center"/>
              <w:rPr>
                <w:rFonts w:ascii="Calibri" w:eastAsia="仿宋_GB2312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所获表彰奖励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 w:rsidP="00BC5B01">
            <w:pPr>
              <w:ind w:firstLineChars="200" w:firstLine="377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BC5B01">
        <w:trPr>
          <w:trHeight w:val="4942"/>
        </w:trPr>
        <w:tc>
          <w:tcPr>
            <w:tcW w:w="1923" w:type="dxa"/>
            <w:gridSpan w:val="2"/>
            <w:vAlign w:val="center"/>
          </w:tcPr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lastRenderedPageBreak/>
              <w:t>生态环境教育或科研开展情况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 w:rsidP="003221D6">
            <w:pPr>
              <w:ind w:firstLineChars="200" w:firstLine="457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 w:rsidR="0005631E" w:rsidTr="00CC692A">
        <w:trPr>
          <w:trHeight w:val="1695"/>
        </w:trPr>
        <w:tc>
          <w:tcPr>
            <w:tcW w:w="1923" w:type="dxa"/>
            <w:gridSpan w:val="2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所在单位</w:t>
            </w:r>
          </w:p>
          <w:p w:rsidR="0005631E" w:rsidRDefault="007F3BAE"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Calibri" w:hAnsi="Calibri" w:hint="eastAsia"/>
                <w:kern w:val="0"/>
                <w:sz w:val="20"/>
                <w:szCs w:val="24"/>
              </w:rPr>
              <w:t xml:space="preserve">                               </w:t>
            </w:r>
          </w:p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kern w:val="0"/>
                <w:sz w:val="20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负责人签名：     （公章）</w:t>
            </w:r>
          </w:p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05631E" w:rsidTr="00CC692A">
        <w:trPr>
          <w:trHeight w:val="1691"/>
        </w:trPr>
        <w:tc>
          <w:tcPr>
            <w:tcW w:w="1923" w:type="dxa"/>
            <w:gridSpan w:val="2"/>
            <w:vAlign w:val="center"/>
          </w:tcPr>
          <w:p w:rsidR="0005631E" w:rsidRDefault="003221D6" w:rsidP="003221D6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县市区</w:t>
            </w:r>
            <w:r w:rsidR="007F3BAE"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级教育部门推荐意见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0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负责人签名：     （公章）</w:t>
            </w: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05631E" w:rsidTr="00DE2269">
        <w:trPr>
          <w:trHeight w:val="1555"/>
        </w:trPr>
        <w:tc>
          <w:tcPr>
            <w:tcW w:w="1923" w:type="dxa"/>
            <w:gridSpan w:val="2"/>
            <w:vAlign w:val="center"/>
          </w:tcPr>
          <w:p w:rsidR="0005631E" w:rsidRDefault="003221D6" w:rsidP="003221D6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县市区</w:t>
            </w:r>
            <w:r w:rsidR="007F3BAE"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级生态环境部门推荐意见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Calibri" w:hAnsi="Calibri" w:hint="eastAsia"/>
                <w:kern w:val="0"/>
                <w:sz w:val="20"/>
                <w:szCs w:val="24"/>
              </w:rPr>
              <w:t xml:space="preserve"> </w:t>
            </w:r>
          </w:p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Calibri" w:hAnsi="Calibri" w:hint="eastAsia"/>
                <w:kern w:val="0"/>
                <w:sz w:val="20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负责人签名：     （公章）</w:t>
            </w: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05631E" w:rsidRDefault="007F3BAE">
      <w:pPr>
        <w:spacing w:line="500" w:lineRule="exact"/>
        <w:rPr>
          <w:rFonts w:ascii="仿宋_GB2312" w:eastAsia="仿宋_GB2312" w:hAnsi="Calibri"/>
          <w:b/>
          <w:bCs/>
          <w:sz w:val="28"/>
          <w:szCs w:val="28"/>
        </w:rPr>
      </w:pPr>
      <w:r>
        <w:rPr>
          <w:rFonts w:ascii="仿宋_GB2312" w:eastAsia="仿宋_GB2312" w:hAnsi="Calibri" w:hint="eastAsia"/>
          <w:b/>
          <w:bCs/>
          <w:sz w:val="28"/>
          <w:szCs w:val="28"/>
        </w:rPr>
        <w:t>注：此表各</w:t>
      </w:r>
      <w:r w:rsidR="003221D6">
        <w:rPr>
          <w:rFonts w:ascii="仿宋_GB2312" w:eastAsia="仿宋_GB2312" w:hAnsi="Calibri" w:hint="eastAsia"/>
          <w:b/>
          <w:bCs/>
          <w:sz w:val="28"/>
          <w:szCs w:val="28"/>
        </w:rPr>
        <w:t>县市区</w:t>
      </w:r>
      <w:r>
        <w:rPr>
          <w:rFonts w:ascii="仿宋_GB2312" w:eastAsia="仿宋_GB2312" w:hAnsi="Calibri" w:hint="eastAsia"/>
          <w:b/>
          <w:bCs/>
          <w:sz w:val="28"/>
          <w:szCs w:val="28"/>
        </w:rPr>
        <w:t>填写，正反面打印。</w:t>
      </w:r>
    </w:p>
    <w:p w:rsidR="0005631E" w:rsidRDefault="007F3BAE">
      <w:pPr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lastRenderedPageBreak/>
        <w:t>附件2</w:t>
      </w:r>
    </w:p>
    <w:p w:rsidR="0005631E" w:rsidRDefault="007F3BAE" w:rsidP="00BC5B01">
      <w:pPr>
        <w:ind w:firstLineChars="1000" w:firstLine="3485"/>
        <w:rPr>
          <w:rFonts w:ascii="方正小标宋简体" w:eastAsia="方正小标宋简体" w:hAnsi="Calibri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</w:rPr>
        <w:t>推荐表二</w:t>
      </w:r>
    </w:p>
    <w:p w:rsidR="0005631E" w:rsidRDefault="007F3BAE">
      <w:pPr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所在单位：  （加盖单位公章）           填表日期：   年  月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55"/>
        <w:gridCol w:w="1245"/>
        <w:gridCol w:w="360"/>
        <w:gridCol w:w="1440"/>
        <w:gridCol w:w="1980"/>
        <w:gridCol w:w="2340"/>
      </w:tblGrid>
      <w:tr w:rsidR="0005631E" w:rsidTr="003221D6">
        <w:trPr>
          <w:trHeight w:val="459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Calibri" w:hAnsi="Calibri" w:hint="eastAsia"/>
                <w:kern w:val="0"/>
                <w:sz w:val="20"/>
                <w:szCs w:val="24"/>
              </w:rPr>
              <w:t>(</w:t>
            </w:r>
            <w:r>
              <w:rPr>
                <w:rFonts w:ascii="Calibri" w:hAnsi="Calibri" w:hint="eastAsia"/>
                <w:kern w:val="0"/>
                <w:sz w:val="20"/>
                <w:szCs w:val="24"/>
              </w:rPr>
              <w:t>照片</w:t>
            </w:r>
            <w:r>
              <w:rPr>
                <w:rFonts w:ascii="Calibri" w:hAnsi="Calibri" w:hint="eastAsia"/>
                <w:kern w:val="0"/>
                <w:sz w:val="20"/>
                <w:szCs w:val="24"/>
              </w:rPr>
              <w:t>)</w:t>
            </w:r>
          </w:p>
        </w:tc>
      </w:tr>
      <w:tr w:rsidR="0005631E" w:rsidTr="003221D6">
        <w:trPr>
          <w:trHeight w:val="465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465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所在二级单位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主要</w:t>
            </w: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712"/>
        </w:trPr>
        <w:tc>
          <w:tcPr>
            <w:tcW w:w="1368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60" w:type="dxa"/>
            <w:gridSpan w:val="3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980" w:type="dxa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723"/>
        </w:trPr>
        <w:tc>
          <w:tcPr>
            <w:tcW w:w="1368" w:type="dxa"/>
            <w:vMerge w:val="restart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办公电话：</w:t>
            </w:r>
          </w:p>
        </w:tc>
        <w:tc>
          <w:tcPr>
            <w:tcW w:w="3780" w:type="dxa"/>
            <w:gridSpan w:val="3"/>
            <w:vAlign w:val="center"/>
          </w:tcPr>
          <w:p w:rsidR="0005631E" w:rsidRDefault="0005631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614"/>
        </w:trPr>
        <w:tc>
          <w:tcPr>
            <w:tcW w:w="1368" w:type="dxa"/>
            <w:vMerge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3780" w:type="dxa"/>
            <w:gridSpan w:val="3"/>
            <w:vAlign w:val="center"/>
          </w:tcPr>
          <w:p w:rsidR="0005631E" w:rsidRDefault="0005631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614"/>
        </w:trPr>
        <w:tc>
          <w:tcPr>
            <w:tcW w:w="1368" w:type="dxa"/>
            <w:vMerge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6120" w:type="dxa"/>
            <w:gridSpan w:val="4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614"/>
        </w:trPr>
        <w:tc>
          <w:tcPr>
            <w:tcW w:w="1368" w:type="dxa"/>
            <w:vMerge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631E" w:rsidRDefault="007F3BAE">
            <w:pPr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Q Q/微信：</w:t>
            </w:r>
          </w:p>
        </w:tc>
        <w:tc>
          <w:tcPr>
            <w:tcW w:w="6120" w:type="dxa"/>
            <w:gridSpan w:val="4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726"/>
        </w:trPr>
        <w:tc>
          <w:tcPr>
            <w:tcW w:w="3168" w:type="dxa"/>
            <w:gridSpan w:val="3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第一学历毕业学校及专业</w:t>
            </w:r>
          </w:p>
        </w:tc>
        <w:tc>
          <w:tcPr>
            <w:tcW w:w="6120" w:type="dxa"/>
            <w:gridSpan w:val="4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 w:rsidTr="003221D6">
        <w:trPr>
          <w:trHeight w:val="707"/>
        </w:trPr>
        <w:tc>
          <w:tcPr>
            <w:tcW w:w="3168" w:type="dxa"/>
            <w:gridSpan w:val="3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最后学位毕业学校及专业</w:t>
            </w:r>
          </w:p>
        </w:tc>
        <w:tc>
          <w:tcPr>
            <w:tcW w:w="6120" w:type="dxa"/>
            <w:gridSpan w:val="4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 w:rsidTr="003221D6">
        <w:trPr>
          <w:trHeight w:val="707"/>
        </w:trPr>
        <w:tc>
          <w:tcPr>
            <w:tcW w:w="3168" w:type="dxa"/>
            <w:gridSpan w:val="3"/>
            <w:vAlign w:val="center"/>
          </w:tcPr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 xml:space="preserve">专业技术类别及等级 </w:t>
            </w:r>
          </w:p>
        </w:tc>
        <w:tc>
          <w:tcPr>
            <w:tcW w:w="6120" w:type="dxa"/>
            <w:gridSpan w:val="4"/>
            <w:vAlign w:val="center"/>
          </w:tcPr>
          <w:p w:rsidR="0005631E" w:rsidRDefault="0005631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</w:p>
        </w:tc>
      </w:tr>
      <w:tr w:rsidR="0005631E" w:rsidTr="003221D6">
        <w:trPr>
          <w:trHeight w:val="1732"/>
        </w:trPr>
        <w:tc>
          <w:tcPr>
            <w:tcW w:w="1923" w:type="dxa"/>
            <w:gridSpan w:val="2"/>
            <w:vAlign w:val="center"/>
          </w:tcPr>
          <w:p w:rsidR="0005631E" w:rsidRDefault="007F3BAE" w:rsidP="00BC5B01">
            <w:pPr>
              <w:ind w:firstLineChars="100" w:firstLine="228"/>
              <w:rPr>
                <w:rFonts w:ascii="Calibri" w:eastAsia="仿宋_GB2312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1484"/>
        </w:trPr>
        <w:tc>
          <w:tcPr>
            <w:tcW w:w="1923" w:type="dxa"/>
            <w:gridSpan w:val="2"/>
            <w:vAlign w:val="center"/>
          </w:tcPr>
          <w:p w:rsidR="0005631E" w:rsidRDefault="007F3BAE">
            <w:pPr>
              <w:jc w:val="center"/>
              <w:rPr>
                <w:rFonts w:ascii="Calibri" w:eastAsia="仿宋_GB2312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所获表彰奖励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</w:tc>
      </w:tr>
      <w:tr w:rsidR="0005631E" w:rsidTr="003221D6">
        <w:trPr>
          <w:trHeight w:val="5984"/>
        </w:trPr>
        <w:tc>
          <w:tcPr>
            <w:tcW w:w="1923" w:type="dxa"/>
            <w:gridSpan w:val="2"/>
            <w:vAlign w:val="center"/>
          </w:tcPr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lastRenderedPageBreak/>
              <w:t>生态环境教育或科研开展情况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 w:rsidP="00BC5B01">
            <w:pPr>
              <w:spacing w:line="360" w:lineRule="auto"/>
              <w:ind w:firstLineChars="200" w:firstLine="457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 w:rsidR="0005631E" w:rsidTr="003221D6">
        <w:trPr>
          <w:trHeight w:val="2939"/>
        </w:trPr>
        <w:tc>
          <w:tcPr>
            <w:tcW w:w="1923" w:type="dxa"/>
            <w:gridSpan w:val="2"/>
            <w:vAlign w:val="center"/>
          </w:tcPr>
          <w:p w:rsidR="0005631E" w:rsidRPr="003221D6" w:rsidRDefault="003221D6" w:rsidP="003221D6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市直属学校、幼儿园</w:t>
            </w:r>
            <w:r w:rsidR="007F3BAE"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65" w:type="dxa"/>
            <w:gridSpan w:val="5"/>
            <w:vAlign w:val="center"/>
          </w:tcPr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Calibri" w:hAnsi="Calibri" w:hint="eastAsia"/>
                <w:kern w:val="0"/>
                <w:sz w:val="20"/>
                <w:szCs w:val="24"/>
              </w:rPr>
              <w:t xml:space="preserve">                               </w:t>
            </w:r>
          </w:p>
          <w:p w:rsidR="0005631E" w:rsidRDefault="0005631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</w:p>
          <w:p w:rsidR="0005631E" w:rsidRDefault="007F3BAE">
            <w:pPr>
              <w:jc w:val="center"/>
              <w:rPr>
                <w:rFonts w:ascii="仿宋_GB2312" w:eastAsia="仿宋_GB2312" w:hAnsi="Calibri"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hint="eastAsia"/>
                <w:kern w:val="0"/>
                <w:sz w:val="20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负责人签名：     （公章）</w:t>
            </w:r>
          </w:p>
          <w:p w:rsidR="0005631E" w:rsidRDefault="007F3BAE">
            <w:pPr>
              <w:jc w:val="center"/>
              <w:rPr>
                <w:rFonts w:ascii="Calibri" w:hAnsi="Calibri"/>
                <w:kern w:val="0"/>
                <w:sz w:val="20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 w:rsidR="0005631E" w:rsidRDefault="007F3BAE" w:rsidP="003221D6">
      <w:pPr>
        <w:spacing w:line="500" w:lineRule="exact"/>
        <w:rPr>
          <w:rFonts w:ascii="仿宋" w:eastAsia="仿宋" w:hAnsi="仿宋" w:cs="仿宋"/>
          <w:sz w:val="32"/>
        </w:rPr>
      </w:pPr>
      <w:r>
        <w:rPr>
          <w:rFonts w:ascii="仿宋_GB2312" w:eastAsia="仿宋_GB2312" w:hAnsi="Calibri" w:hint="eastAsia"/>
          <w:b/>
          <w:bCs/>
          <w:sz w:val="28"/>
          <w:szCs w:val="28"/>
        </w:rPr>
        <w:t>注：此表</w:t>
      </w:r>
      <w:r w:rsidR="003221D6" w:rsidRPr="003221D6">
        <w:rPr>
          <w:rFonts w:ascii="仿宋_GB2312" w:eastAsia="仿宋_GB2312" w:hAnsi="Calibri" w:hint="eastAsia"/>
          <w:b/>
          <w:bCs/>
          <w:sz w:val="28"/>
          <w:szCs w:val="28"/>
        </w:rPr>
        <w:t>市直属学校、幼儿园</w:t>
      </w:r>
      <w:r>
        <w:rPr>
          <w:rFonts w:ascii="仿宋_GB2312" w:eastAsia="仿宋_GB2312" w:hAnsi="Calibri" w:hint="eastAsia"/>
          <w:b/>
          <w:bCs/>
          <w:sz w:val="28"/>
          <w:szCs w:val="28"/>
        </w:rPr>
        <w:t>填写，正反面打印</w:t>
      </w:r>
    </w:p>
    <w:sectPr w:rsidR="0005631E" w:rsidSect="0005631E">
      <w:headerReference w:type="default" r:id="rId11"/>
      <w:footerReference w:type="even" r:id="rId12"/>
      <w:footerReference w:type="default" r:id="rId13"/>
      <w:pgSz w:w="11906" w:h="16838"/>
      <w:pgMar w:top="2098" w:right="1587" w:bottom="1587" w:left="1587" w:header="851" w:footer="1191" w:gutter="0"/>
      <w:pgNumType w:fmt="numberInDash" w:start="1"/>
      <w:cols w:space="720"/>
      <w:titlePg/>
      <w:docGrid w:type="linesAndChars" w:linePitch="579" w:charSpace="-2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0A" w:rsidRDefault="00725B0A" w:rsidP="0005631E">
      <w:r>
        <w:separator/>
      </w:r>
    </w:p>
  </w:endnote>
  <w:endnote w:type="continuationSeparator" w:id="0">
    <w:p w:rsidR="00725B0A" w:rsidRDefault="00725B0A" w:rsidP="0005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1E" w:rsidRDefault="00D1502C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 w:rsidR="007F3BAE">
      <w:rPr>
        <w:rStyle w:val="a9"/>
      </w:rPr>
      <w:instrText xml:space="preserve">PAGE  </w:instrText>
    </w:r>
    <w:r>
      <w:fldChar w:fldCharType="end"/>
    </w:r>
  </w:p>
  <w:p w:rsidR="0005631E" w:rsidRDefault="0005631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93811"/>
      <w:docPartObj>
        <w:docPartGallery w:val="Page Numbers (Bottom of Page)"/>
        <w:docPartUnique/>
      </w:docPartObj>
    </w:sdtPr>
    <w:sdtEndPr/>
    <w:sdtContent>
      <w:p w:rsidR="001E2647" w:rsidRDefault="001E26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40" w:rsidRPr="00D04740">
          <w:rPr>
            <w:noProof/>
            <w:lang w:val="zh-CN"/>
          </w:rPr>
          <w:t>-</w:t>
        </w:r>
        <w:r w:rsidR="00D04740">
          <w:rPr>
            <w:noProof/>
          </w:rPr>
          <w:t xml:space="preserve"> 2 -</w:t>
        </w:r>
        <w:r>
          <w:fldChar w:fldCharType="end"/>
        </w:r>
      </w:p>
    </w:sdtContent>
  </w:sdt>
  <w:p w:rsidR="0005631E" w:rsidRDefault="0005631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0A" w:rsidRDefault="00725B0A" w:rsidP="0005631E">
      <w:r>
        <w:separator/>
      </w:r>
    </w:p>
  </w:footnote>
  <w:footnote w:type="continuationSeparator" w:id="0">
    <w:p w:rsidR="00725B0A" w:rsidRDefault="00725B0A" w:rsidP="0005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1E" w:rsidRDefault="0005631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3E5F"/>
    <w:multiLevelType w:val="singleLevel"/>
    <w:tmpl w:val="7F673E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20"/>
  <w:drawingGridHorizontalSpacing w:val="99"/>
  <w:drawingGridVerticalSpacing w:val="2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F1104F"/>
    <w:rsid w:val="00002B85"/>
    <w:rsid w:val="000150A2"/>
    <w:rsid w:val="00034FF7"/>
    <w:rsid w:val="000417DC"/>
    <w:rsid w:val="0005631E"/>
    <w:rsid w:val="00064F97"/>
    <w:rsid w:val="00071283"/>
    <w:rsid w:val="00091F91"/>
    <w:rsid w:val="000B4A51"/>
    <w:rsid w:val="000C10CE"/>
    <w:rsid w:val="000F14D5"/>
    <w:rsid w:val="001337E3"/>
    <w:rsid w:val="001547BC"/>
    <w:rsid w:val="00155E64"/>
    <w:rsid w:val="00175CA4"/>
    <w:rsid w:val="001973A8"/>
    <w:rsid w:val="001D7723"/>
    <w:rsid w:val="001E2647"/>
    <w:rsid w:val="001F7F1E"/>
    <w:rsid w:val="00214F07"/>
    <w:rsid w:val="00255BA5"/>
    <w:rsid w:val="00264F7F"/>
    <w:rsid w:val="00267962"/>
    <w:rsid w:val="0028416E"/>
    <w:rsid w:val="002C5B90"/>
    <w:rsid w:val="002E2975"/>
    <w:rsid w:val="00303C86"/>
    <w:rsid w:val="00321CF4"/>
    <w:rsid w:val="003221D6"/>
    <w:rsid w:val="003268FB"/>
    <w:rsid w:val="00354A62"/>
    <w:rsid w:val="003B3E9F"/>
    <w:rsid w:val="003C157E"/>
    <w:rsid w:val="00417D8B"/>
    <w:rsid w:val="00424ED0"/>
    <w:rsid w:val="004476F4"/>
    <w:rsid w:val="00477026"/>
    <w:rsid w:val="00484256"/>
    <w:rsid w:val="004929BC"/>
    <w:rsid w:val="004C5AAF"/>
    <w:rsid w:val="004D6012"/>
    <w:rsid w:val="004F1C68"/>
    <w:rsid w:val="0050059C"/>
    <w:rsid w:val="005964A2"/>
    <w:rsid w:val="00596B0A"/>
    <w:rsid w:val="005A601B"/>
    <w:rsid w:val="005B6637"/>
    <w:rsid w:val="005C06F3"/>
    <w:rsid w:val="005C3559"/>
    <w:rsid w:val="005C38E8"/>
    <w:rsid w:val="005C6D90"/>
    <w:rsid w:val="005C6DAF"/>
    <w:rsid w:val="005D122D"/>
    <w:rsid w:val="005F2155"/>
    <w:rsid w:val="00600824"/>
    <w:rsid w:val="00607AD8"/>
    <w:rsid w:val="00610B21"/>
    <w:rsid w:val="00632FB2"/>
    <w:rsid w:val="00641EDB"/>
    <w:rsid w:val="00642A12"/>
    <w:rsid w:val="00652065"/>
    <w:rsid w:val="00661102"/>
    <w:rsid w:val="00677BC6"/>
    <w:rsid w:val="00680039"/>
    <w:rsid w:val="0069413F"/>
    <w:rsid w:val="006C4838"/>
    <w:rsid w:val="006F5A74"/>
    <w:rsid w:val="00725B0A"/>
    <w:rsid w:val="00733B9D"/>
    <w:rsid w:val="00735E08"/>
    <w:rsid w:val="0074363E"/>
    <w:rsid w:val="007558AF"/>
    <w:rsid w:val="007A6B20"/>
    <w:rsid w:val="007C1D33"/>
    <w:rsid w:val="007D5F21"/>
    <w:rsid w:val="007E452B"/>
    <w:rsid w:val="007F3BAE"/>
    <w:rsid w:val="00801A22"/>
    <w:rsid w:val="0082043B"/>
    <w:rsid w:val="008329D9"/>
    <w:rsid w:val="00837964"/>
    <w:rsid w:val="0084353D"/>
    <w:rsid w:val="00852595"/>
    <w:rsid w:val="00883A3B"/>
    <w:rsid w:val="008A1661"/>
    <w:rsid w:val="008C1F28"/>
    <w:rsid w:val="008E08B9"/>
    <w:rsid w:val="008F38B8"/>
    <w:rsid w:val="008F5EB2"/>
    <w:rsid w:val="009026E1"/>
    <w:rsid w:val="0090646C"/>
    <w:rsid w:val="00984AB6"/>
    <w:rsid w:val="00996A7E"/>
    <w:rsid w:val="009F1AFC"/>
    <w:rsid w:val="009F3467"/>
    <w:rsid w:val="00A065D1"/>
    <w:rsid w:val="00A178D0"/>
    <w:rsid w:val="00AB3B7D"/>
    <w:rsid w:val="00AE7EC0"/>
    <w:rsid w:val="00AF4A54"/>
    <w:rsid w:val="00B00D32"/>
    <w:rsid w:val="00B00EBA"/>
    <w:rsid w:val="00B10406"/>
    <w:rsid w:val="00B459CA"/>
    <w:rsid w:val="00B56C88"/>
    <w:rsid w:val="00B96FF5"/>
    <w:rsid w:val="00BA1E35"/>
    <w:rsid w:val="00BC0B7A"/>
    <w:rsid w:val="00BC5B01"/>
    <w:rsid w:val="00BD69B9"/>
    <w:rsid w:val="00BE4D6A"/>
    <w:rsid w:val="00C05DDA"/>
    <w:rsid w:val="00C44791"/>
    <w:rsid w:val="00C46922"/>
    <w:rsid w:val="00C538F1"/>
    <w:rsid w:val="00C54B3A"/>
    <w:rsid w:val="00C970EA"/>
    <w:rsid w:val="00CA0CF8"/>
    <w:rsid w:val="00CA128E"/>
    <w:rsid w:val="00CC692A"/>
    <w:rsid w:val="00CF6B6E"/>
    <w:rsid w:val="00CF7CA9"/>
    <w:rsid w:val="00D01318"/>
    <w:rsid w:val="00D0268A"/>
    <w:rsid w:val="00D02B10"/>
    <w:rsid w:val="00D04740"/>
    <w:rsid w:val="00D10388"/>
    <w:rsid w:val="00D14369"/>
    <w:rsid w:val="00D1502C"/>
    <w:rsid w:val="00D32E9F"/>
    <w:rsid w:val="00D40F1F"/>
    <w:rsid w:val="00D43932"/>
    <w:rsid w:val="00D54B44"/>
    <w:rsid w:val="00D77089"/>
    <w:rsid w:val="00DB077B"/>
    <w:rsid w:val="00DB79A2"/>
    <w:rsid w:val="00DC22F0"/>
    <w:rsid w:val="00DC3FEE"/>
    <w:rsid w:val="00DC5184"/>
    <w:rsid w:val="00DD4F0E"/>
    <w:rsid w:val="00DE0865"/>
    <w:rsid w:val="00DE2269"/>
    <w:rsid w:val="00DE3F74"/>
    <w:rsid w:val="00DF5086"/>
    <w:rsid w:val="00E039CA"/>
    <w:rsid w:val="00E050CC"/>
    <w:rsid w:val="00E14C25"/>
    <w:rsid w:val="00E468C6"/>
    <w:rsid w:val="00E4778B"/>
    <w:rsid w:val="00E80A94"/>
    <w:rsid w:val="00EC0501"/>
    <w:rsid w:val="00EE5FC8"/>
    <w:rsid w:val="00F279FA"/>
    <w:rsid w:val="00F34A1A"/>
    <w:rsid w:val="00F452F0"/>
    <w:rsid w:val="00F65DE6"/>
    <w:rsid w:val="00F7087E"/>
    <w:rsid w:val="00F75D57"/>
    <w:rsid w:val="00F90E03"/>
    <w:rsid w:val="00FB7365"/>
    <w:rsid w:val="00FC0F6C"/>
    <w:rsid w:val="00FD27E7"/>
    <w:rsid w:val="01E00FF2"/>
    <w:rsid w:val="035709AA"/>
    <w:rsid w:val="10033ECD"/>
    <w:rsid w:val="11476E46"/>
    <w:rsid w:val="15030465"/>
    <w:rsid w:val="165A69B5"/>
    <w:rsid w:val="168F41BD"/>
    <w:rsid w:val="2A264723"/>
    <w:rsid w:val="2E9D0AE3"/>
    <w:rsid w:val="327C1FDF"/>
    <w:rsid w:val="37BC6A3F"/>
    <w:rsid w:val="3EA5712E"/>
    <w:rsid w:val="41F87F51"/>
    <w:rsid w:val="46AA5E3A"/>
    <w:rsid w:val="47F1104F"/>
    <w:rsid w:val="480E6C16"/>
    <w:rsid w:val="4BED2240"/>
    <w:rsid w:val="51B36838"/>
    <w:rsid w:val="5A3E31CB"/>
    <w:rsid w:val="68027BB9"/>
    <w:rsid w:val="69D35B7A"/>
    <w:rsid w:val="730F731E"/>
    <w:rsid w:val="7E2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63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5631E"/>
    <w:rPr>
      <w:rFonts w:ascii="仿宋_GB2312" w:eastAsia="仿宋_GB2312"/>
      <w:sz w:val="32"/>
      <w:szCs w:val="24"/>
    </w:rPr>
  </w:style>
  <w:style w:type="paragraph" w:styleId="a4">
    <w:name w:val="Body Text Indent"/>
    <w:basedOn w:val="a"/>
    <w:qFormat/>
    <w:rsid w:val="0005631E"/>
    <w:pPr>
      <w:ind w:firstLineChars="200" w:firstLine="640"/>
    </w:pPr>
    <w:rPr>
      <w:rFonts w:ascii="仿宋_GB2312" w:eastAsia="仿宋_GB2312"/>
      <w:sz w:val="32"/>
    </w:rPr>
  </w:style>
  <w:style w:type="paragraph" w:styleId="a5">
    <w:name w:val="Date"/>
    <w:basedOn w:val="a"/>
    <w:next w:val="a"/>
    <w:qFormat/>
    <w:rsid w:val="0005631E"/>
    <w:pPr>
      <w:ind w:leftChars="2500" w:left="100"/>
    </w:pPr>
  </w:style>
  <w:style w:type="paragraph" w:styleId="a6">
    <w:name w:val="Balloon Text"/>
    <w:basedOn w:val="a"/>
    <w:semiHidden/>
    <w:qFormat/>
    <w:rsid w:val="0005631E"/>
    <w:rPr>
      <w:sz w:val="18"/>
      <w:szCs w:val="18"/>
    </w:rPr>
  </w:style>
  <w:style w:type="paragraph" w:styleId="a7">
    <w:name w:val="footer"/>
    <w:basedOn w:val="a"/>
    <w:link w:val="Char"/>
    <w:uiPriority w:val="99"/>
    <w:qFormat/>
    <w:rsid w:val="00056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056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05631E"/>
    <w:pPr>
      <w:adjustRightInd w:val="0"/>
      <w:spacing w:line="360" w:lineRule="auto"/>
      <w:ind w:firstLine="630"/>
    </w:pPr>
    <w:rPr>
      <w:rFonts w:ascii="仿宋_GB2312" w:eastAsia="仿宋_GB2312" w:hAnsi="宋体"/>
      <w:b/>
      <w:bCs/>
      <w:sz w:val="32"/>
      <w:szCs w:val="30"/>
    </w:rPr>
  </w:style>
  <w:style w:type="character" w:styleId="a9">
    <w:name w:val="page number"/>
    <w:basedOn w:val="a0"/>
    <w:qFormat/>
    <w:rsid w:val="0005631E"/>
  </w:style>
  <w:style w:type="paragraph" w:customStyle="1" w:styleId="1">
    <w:name w:val="列出段落1"/>
    <w:basedOn w:val="a"/>
    <w:qFormat/>
    <w:rsid w:val="0005631E"/>
    <w:pPr>
      <w:widowControl/>
      <w:spacing w:line="560" w:lineRule="exact"/>
      <w:ind w:firstLineChars="200" w:firstLine="420"/>
    </w:pPr>
    <w:rPr>
      <w:rFonts w:ascii="仿宋" w:eastAsia="仿宋" w:hAnsi="仿宋"/>
      <w:sz w:val="32"/>
      <w:szCs w:val="32"/>
    </w:rPr>
  </w:style>
  <w:style w:type="paragraph" w:styleId="aa">
    <w:name w:val="Normal (Web)"/>
    <w:basedOn w:val="a"/>
    <w:uiPriority w:val="99"/>
    <w:unhideWhenUsed/>
    <w:rsid w:val="00DC3FE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DC3FEE"/>
    <w:rPr>
      <w:b/>
      <w:bCs/>
    </w:rPr>
  </w:style>
  <w:style w:type="character" w:styleId="ac">
    <w:name w:val="Hyperlink"/>
    <w:basedOn w:val="a0"/>
    <w:rsid w:val="00BC5B01"/>
    <w:rPr>
      <w:color w:val="0000FF" w:themeColor="hyperlink"/>
      <w:u w:val="single"/>
    </w:rPr>
  </w:style>
  <w:style w:type="paragraph" w:styleId="ad">
    <w:name w:val="List Paragraph"/>
    <w:basedOn w:val="a"/>
    <w:uiPriority w:val="99"/>
    <w:unhideWhenUsed/>
    <w:rsid w:val="008E08B9"/>
    <w:pPr>
      <w:ind w:firstLineChars="200" w:firstLine="420"/>
    </w:pPr>
  </w:style>
  <w:style w:type="character" w:customStyle="1" w:styleId="Char">
    <w:name w:val="页脚 Char"/>
    <w:basedOn w:val="a0"/>
    <w:link w:val="a7"/>
    <w:uiPriority w:val="99"/>
    <w:rsid w:val="001E26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cdsz2131590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0449;&#20989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DB04A-2CDE-458D-BFAF-59518677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信函文件</Template>
  <TotalTime>235</TotalTime>
  <Pages>7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关于召开第十五次全省高校党建</dc:title>
  <dc:creator>刘雪静</dc:creator>
  <cp:lastModifiedBy>User</cp:lastModifiedBy>
  <cp:revision>26</cp:revision>
  <cp:lastPrinted>2020-06-28T01:29:00Z</cp:lastPrinted>
  <dcterms:created xsi:type="dcterms:W3CDTF">2020-03-26T01:20:00Z</dcterms:created>
  <dcterms:modified xsi:type="dcterms:W3CDTF">2020-06-28T01:30:00Z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