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C7" w:rsidRDefault="00D375C7" w:rsidP="00D375C7">
      <w:pPr>
        <w:spacing w:line="500" w:lineRule="exact"/>
        <w:jc w:val="right"/>
        <w:rPr>
          <w:rFonts w:ascii="仿宋_GB2312" w:eastAsia="仿宋_GB2312"/>
          <w:color w:val="000000"/>
          <w:sz w:val="32"/>
          <w:szCs w:val="32"/>
        </w:rPr>
      </w:pPr>
      <w:r>
        <w:rPr>
          <w:rFonts w:ascii="仿宋_GB2312" w:eastAsia="仿宋_GB2312" w:hint="eastAsia"/>
          <w:color w:val="000000"/>
          <w:sz w:val="32"/>
          <w:szCs w:val="32"/>
        </w:rPr>
        <w:t xml:space="preserve">             </w:t>
      </w:r>
    </w:p>
    <w:p w:rsidR="00D375C7" w:rsidRDefault="00D375C7" w:rsidP="00D375C7">
      <w:pPr>
        <w:spacing w:line="500" w:lineRule="exact"/>
        <w:jc w:val="right"/>
        <w:rPr>
          <w:rFonts w:ascii="仿宋_GB2312" w:eastAsia="仿宋_GB2312"/>
          <w:color w:val="000000"/>
          <w:sz w:val="32"/>
          <w:szCs w:val="32"/>
        </w:rPr>
      </w:pPr>
    </w:p>
    <w:p w:rsidR="00D375C7" w:rsidRDefault="00D375C7" w:rsidP="00D375C7">
      <w:pPr>
        <w:spacing w:line="500" w:lineRule="exact"/>
        <w:jc w:val="right"/>
        <w:rPr>
          <w:rFonts w:ascii="仿宋_GB2312" w:eastAsia="仿宋_GB2312"/>
          <w:color w:val="000000"/>
          <w:sz w:val="32"/>
          <w:szCs w:val="32"/>
        </w:rPr>
      </w:pPr>
    </w:p>
    <w:p w:rsidR="00D375C7" w:rsidRPr="00775EDB" w:rsidRDefault="00D375C7" w:rsidP="00D375C7">
      <w:pPr>
        <w:jc w:val="right"/>
        <w:rPr>
          <w:rFonts w:ascii="仿宋_GB2312" w:eastAsia="仿宋_GB2312"/>
          <w:color w:val="000000"/>
          <w:sz w:val="32"/>
          <w:szCs w:val="32"/>
        </w:rPr>
      </w:pPr>
      <w:r>
        <w:rPr>
          <w:rFonts w:ascii="仿宋_GB2312" w:eastAsia="仿宋_GB2312" w:hint="eastAsia"/>
          <w:color w:val="000000"/>
          <w:sz w:val="32"/>
          <w:szCs w:val="32"/>
        </w:rPr>
        <w:t xml:space="preserve"> 承教思政</w:t>
      </w:r>
      <w:r w:rsidRPr="00775EDB">
        <w:rPr>
          <w:rFonts w:ascii="仿宋_GB2312" w:eastAsia="仿宋_GB2312" w:hint="eastAsia"/>
          <w:color w:val="000000"/>
          <w:sz w:val="32"/>
          <w:szCs w:val="32"/>
        </w:rPr>
        <w:t>〔</w:t>
      </w:r>
      <w:r w:rsidRPr="00775EDB">
        <w:rPr>
          <w:rFonts w:ascii="仿宋_GB2312" w:eastAsia="仿宋_GB2312"/>
          <w:color w:val="000000"/>
          <w:sz w:val="32"/>
          <w:szCs w:val="32"/>
        </w:rPr>
        <w:t>20</w:t>
      </w:r>
      <w:r>
        <w:rPr>
          <w:rFonts w:ascii="仿宋_GB2312" w:eastAsia="仿宋_GB2312" w:hint="eastAsia"/>
          <w:color w:val="000000"/>
          <w:sz w:val="32"/>
          <w:szCs w:val="32"/>
        </w:rPr>
        <w:t>20</w:t>
      </w:r>
      <w:r w:rsidRPr="00775EDB">
        <w:rPr>
          <w:rFonts w:ascii="仿宋_GB2312" w:eastAsia="仿宋_GB2312" w:hint="eastAsia"/>
          <w:color w:val="000000"/>
          <w:sz w:val="32"/>
          <w:szCs w:val="32"/>
        </w:rPr>
        <w:t>〕</w:t>
      </w:r>
      <w:r>
        <w:rPr>
          <w:rFonts w:ascii="仿宋_GB2312" w:eastAsia="仿宋_GB2312" w:hint="eastAsia"/>
          <w:color w:val="000000"/>
          <w:sz w:val="32"/>
          <w:szCs w:val="32"/>
        </w:rPr>
        <w:t>11</w:t>
      </w:r>
      <w:r w:rsidRPr="00775EDB">
        <w:rPr>
          <w:rFonts w:ascii="仿宋_GB2312" w:eastAsia="仿宋_GB2312" w:hint="eastAsia"/>
          <w:color w:val="000000"/>
          <w:sz w:val="32"/>
          <w:szCs w:val="32"/>
        </w:rPr>
        <w:t>号</w:t>
      </w:r>
    </w:p>
    <w:p w:rsidR="00D375C7" w:rsidRDefault="00D375C7" w:rsidP="00D375C7"/>
    <w:p w:rsidR="00813E94" w:rsidRDefault="008F2275" w:rsidP="00813E94">
      <w:pPr>
        <w:jc w:val="center"/>
        <w:rPr>
          <w:rFonts w:asciiTheme="majorEastAsia" w:eastAsiaTheme="majorEastAsia" w:hAnsiTheme="majorEastAsia"/>
          <w:b/>
          <w:sz w:val="44"/>
          <w:szCs w:val="44"/>
        </w:rPr>
      </w:pPr>
      <w:r w:rsidRPr="00813E94">
        <w:rPr>
          <w:rFonts w:asciiTheme="majorEastAsia" w:eastAsiaTheme="majorEastAsia" w:hAnsiTheme="majorEastAsia" w:hint="eastAsia"/>
          <w:b/>
          <w:sz w:val="44"/>
          <w:szCs w:val="44"/>
        </w:rPr>
        <w:t>承德市教育局</w:t>
      </w:r>
    </w:p>
    <w:p w:rsidR="008F2275" w:rsidRPr="00813E94" w:rsidRDefault="008F2275" w:rsidP="00813E94">
      <w:pPr>
        <w:jc w:val="center"/>
        <w:rPr>
          <w:rFonts w:asciiTheme="majorEastAsia" w:eastAsiaTheme="majorEastAsia" w:hAnsiTheme="majorEastAsia"/>
          <w:b/>
          <w:sz w:val="44"/>
          <w:szCs w:val="44"/>
        </w:rPr>
      </w:pPr>
      <w:r w:rsidRPr="00813E94">
        <w:rPr>
          <w:rFonts w:asciiTheme="majorEastAsia" w:eastAsiaTheme="majorEastAsia" w:hAnsiTheme="majorEastAsia" w:hint="eastAsia"/>
          <w:b/>
          <w:sz w:val="44"/>
          <w:szCs w:val="44"/>
        </w:rPr>
        <w:t>关于</w:t>
      </w:r>
      <w:r w:rsidR="00813E94">
        <w:rPr>
          <w:rFonts w:asciiTheme="majorEastAsia" w:eastAsiaTheme="majorEastAsia" w:hAnsiTheme="majorEastAsia" w:hint="eastAsia"/>
          <w:b/>
          <w:sz w:val="44"/>
          <w:szCs w:val="44"/>
        </w:rPr>
        <w:t>征集</w:t>
      </w:r>
      <w:r w:rsidR="0022326D">
        <w:rPr>
          <w:rFonts w:asciiTheme="majorEastAsia" w:eastAsiaTheme="majorEastAsia" w:hAnsiTheme="majorEastAsia" w:hint="eastAsia"/>
          <w:b/>
          <w:sz w:val="44"/>
          <w:szCs w:val="44"/>
        </w:rPr>
        <w:t>推送</w:t>
      </w:r>
      <w:r w:rsidRPr="00813E94">
        <w:rPr>
          <w:rFonts w:asciiTheme="majorEastAsia" w:eastAsiaTheme="majorEastAsia" w:hAnsiTheme="majorEastAsia" w:hint="eastAsia"/>
          <w:b/>
          <w:sz w:val="44"/>
          <w:szCs w:val="44"/>
        </w:rPr>
        <w:t>2020年河北省中小学劳动教育优秀课程讲义</w:t>
      </w:r>
      <w:r w:rsidR="00813E94">
        <w:rPr>
          <w:rFonts w:asciiTheme="majorEastAsia" w:eastAsiaTheme="majorEastAsia" w:hAnsiTheme="majorEastAsia" w:hint="eastAsia"/>
          <w:b/>
          <w:sz w:val="44"/>
          <w:szCs w:val="44"/>
        </w:rPr>
        <w:t>活</w:t>
      </w:r>
      <w:bookmarkStart w:id="0" w:name="_GoBack"/>
      <w:bookmarkEnd w:id="0"/>
      <w:r w:rsidR="00813E94">
        <w:rPr>
          <w:rFonts w:asciiTheme="majorEastAsia" w:eastAsiaTheme="majorEastAsia" w:hAnsiTheme="majorEastAsia" w:hint="eastAsia"/>
          <w:b/>
          <w:sz w:val="44"/>
          <w:szCs w:val="44"/>
        </w:rPr>
        <w:t>动</w:t>
      </w:r>
      <w:r w:rsidRPr="00813E94">
        <w:rPr>
          <w:rFonts w:asciiTheme="majorEastAsia" w:eastAsiaTheme="majorEastAsia" w:hAnsiTheme="majorEastAsia" w:hint="eastAsia"/>
          <w:b/>
          <w:sz w:val="44"/>
          <w:szCs w:val="44"/>
        </w:rPr>
        <w:t>的通知</w:t>
      </w:r>
    </w:p>
    <w:p w:rsidR="008F2275" w:rsidRPr="00813E94" w:rsidRDefault="008F2275" w:rsidP="00813E94">
      <w:pPr>
        <w:jc w:val="center"/>
        <w:rPr>
          <w:rFonts w:asciiTheme="majorEastAsia" w:eastAsiaTheme="majorEastAsia" w:hAnsiTheme="majorEastAsia"/>
          <w:b/>
          <w:sz w:val="44"/>
          <w:szCs w:val="44"/>
        </w:rPr>
      </w:pPr>
    </w:p>
    <w:p w:rsidR="008F2275" w:rsidRPr="00813E94" w:rsidRDefault="00813E94" w:rsidP="00813E94">
      <w:pPr>
        <w:spacing w:line="640" w:lineRule="exact"/>
        <w:rPr>
          <w:rFonts w:ascii="仿宋_GB2312" w:eastAsia="仿宋_GB2312" w:hAnsi="仿宋"/>
          <w:sz w:val="32"/>
          <w:szCs w:val="32"/>
        </w:rPr>
      </w:pPr>
      <w:r>
        <w:rPr>
          <w:rFonts w:ascii="仿宋_GB2312" w:eastAsia="仿宋_GB2312" w:hAnsi="仿宋" w:cs="Times New Roman" w:hint="eastAsia"/>
          <w:sz w:val="32"/>
          <w:szCs w:val="32"/>
        </w:rPr>
        <w:t>各县（自治县、市、区）教体局，高新区教体局，</w:t>
      </w:r>
      <w:r>
        <w:rPr>
          <w:rFonts w:ascii="仿宋_GB2312" w:eastAsia="仿宋_GB2312" w:hAnsi="仿宋" w:hint="eastAsia"/>
          <w:sz w:val="32"/>
          <w:szCs w:val="32"/>
        </w:rPr>
        <w:t>市直属中小学</w:t>
      </w:r>
      <w:r>
        <w:rPr>
          <w:rFonts w:ascii="仿宋_GB2312" w:eastAsia="仿宋_GB2312" w:hAnsi="仿宋" w:cs="Times New Roman" w:hint="eastAsia"/>
          <w:sz w:val="32"/>
          <w:szCs w:val="32"/>
        </w:rPr>
        <w:t>：</w:t>
      </w:r>
    </w:p>
    <w:p w:rsidR="008261FC" w:rsidRDefault="008261FC" w:rsidP="008261FC">
      <w:pPr>
        <w:widowControl/>
        <w:spacing w:line="590" w:lineRule="exact"/>
        <w:ind w:firstLineChars="200" w:firstLine="640"/>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为深入学习贯彻习近平新时代中国特色社会主义思想和党的十九大精神，落实全国全省教育大会精神，坚持立德树人根本任务，不断深化劳动教育教学课程改革，扎实推进《关于全面加强新时代大中小学劳动教育的意见》的有效实施，</w:t>
      </w:r>
      <w:r>
        <w:rPr>
          <w:rFonts w:ascii="仿宋_GB2312" w:eastAsia="仿宋_GB2312" w:hAnsi="仿宋_GB2312" w:cs="仿宋_GB2312" w:hint="eastAsia"/>
          <w:color w:val="000000"/>
          <w:kern w:val="0"/>
          <w:sz w:val="32"/>
          <w:szCs w:val="32"/>
        </w:rPr>
        <w:t>按照</w:t>
      </w:r>
      <w:r w:rsidRPr="008261FC">
        <w:rPr>
          <w:rFonts w:ascii="仿宋_GB2312" w:eastAsia="仿宋_GB2312" w:hAnsi="仿宋_GB2312" w:cs="仿宋_GB2312" w:hint="eastAsia"/>
          <w:color w:val="000000"/>
          <w:kern w:val="0"/>
          <w:sz w:val="32"/>
          <w:szCs w:val="32"/>
        </w:rPr>
        <w:t>河北省德育研究中心《关于开展2020年度河北省中小学劳动教育优秀课程讲义征集评选活动的通知》要求，现就我市</w:t>
      </w:r>
      <w:r w:rsidR="00813E94">
        <w:rPr>
          <w:rFonts w:ascii="仿宋_GB2312" w:eastAsia="仿宋_GB2312" w:hAnsi="仿宋_GB2312" w:cs="仿宋_GB2312" w:hint="eastAsia"/>
          <w:color w:val="000000"/>
          <w:kern w:val="0"/>
          <w:sz w:val="32"/>
          <w:szCs w:val="32"/>
        </w:rPr>
        <w:t>征集推送</w:t>
      </w:r>
      <w:r w:rsidRPr="008261FC">
        <w:rPr>
          <w:rFonts w:ascii="仿宋_GB2312" w:eastAsia="仿宋_GB2312" w:hAnsi="仿宋_GB2312" w:cs="仿宋_GB2312" w:hint="eastAsia"/>
          <w:color w:val="000000"/>
          <w:kern w:val="0"/>
          <w:sz w:val="32"/>
          <w:szCs w:val="32"/>
        </w:rPr>
        <w:t>工作有关事宜通知如下</w:t>
      </w:r>
      <w:r>
        <w:rPr>
          <w:rFonts w:ascii="仿宋_GB2312" w:eastAsia="仿宋_GB2312" w:hAnsi="仿宋_GB2312" w:cs="仿宋_GB2312" w:hint="eastAsia"/>
          <w:color w:val="000000"/>
          <w:kern w:val="0"/>
          <w:sz w:val="32"/>
          <w:szCs w:val="32"/>
        </w:rPr>
        <w:t>。</w:t>
      </w:r>
    </w:p>
    <w:p w:rsidR="008261FC" w:rsidRPr="008261FC" w:rsidRDefault="008261FC" w:rsidP="008261FC">
      <w:pPr>
        <w:widowControl/>
        <w:spacing w:line="590" w:lineRule="exact"/>
        <w:ind w:firstLineChars="200" w:firstLine="640"/>
        <w:rPr>
          <w:rFonts w:ascii="黑体" w:eastAsia="黑体" w:hAnsi="黑体" w:cs="黑体"/>
          <w:color w:val="000000"/>
          <w:kern w:val="0"/>
          <w:sz w:val="32"/>
          <w:szCs w:val="32"/>
        </w:rPr>
      </w:pPr>
      <w:r w:rsidRPr="008261FC">
        <w:rPr>
          <w:rFonts w:ascii="黑体" w:eastAsia="黑体" w:hAnsi="黑体" w:cs="黑体" w:hint="eastAsia"/>
          <w:color w:val="000000"/>
          <w:kern w:val="0"/>
          <w:sz w:val="32"/>
          <w:szCs w:val="32"/>
        </w:rPr>
        <w:t>一、评选范围</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中小学1-9年级与劳动教育相关的课程均可参评。</w:t>
      </w:r>
    </w:p>
    <w:p w:rsidR="008261FC" w:rsidRPr="008261FC" w:rsidRDefault="008261FC" w:rsidP="008261FC">
      <w:pPr>
        <w:widowControl/>
        <w:spacing w:line="570" w:lineRule="exact"/>
        <w:ind w:firstLineChars="200" w:firstLine="640"/>
        <w:jc w:val="left"/>
        <w:rPr>
          <w:rFonts w:ascii="黑体" w:eastAsia="黑体" w:hAnsi="黑体" w:cs="黑体"/>
          <w:color w:val="000000"/>
          <w:kern w:val="0"/>
          <w:sz w:val="32"/>
          <w:szCs w:val="32"/>
        </w:rPr>
      </w:pPr>
      <w:r w:rsidRPr="008261FC">
        <w:rPr>
          <w:rFonts w:ascii="黑体" w:eastAsia="黑体" w:hAnsi="黑体" w:cs="黑体" w:hint="eastAsia"/>
          <w:color w:val="000000"/>
          <w:kern w:val="0"/>
          <w:sz w:val="32"/>
          <w:szCs w:val="32"/>
        </w:rPr>
        <w:t>二、评选材料申报</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（一）申报要求</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1.把握育人导向。课程内容应突出劳动教育价值取向，培养学生劳动最光荣、劳动最崇高、劳动最伟大、劳动最美丽的</w:t>
      </w:r>
      <w:r w:rsidRPr="008261FC">
        <w:rPr>
          <w:rFonts w:ascii="仿宋_GB2312" w:eastAsia="仿宋_GB2312" w:hAnsi="仿宋_GB2312" w:cs="仿宋_GB2312" w:hint="eastAsia"/>
          <w:color w:val="000000"/>
          <w:kern w:val="0"/>
          <w:sz w:val="32"/>
          <w:szCs w:val="32"/>
        </w:rPr>
        <w:lastRenderedPageBreak/>
        <w:t>观念，鼓励学生崇尚劳动、尊重劳动、辛勤劳动、诚实劳动，引导学生树立正确的劳动观，以创造性劳动报效国家、奉献社会。</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2.创新选材主题。课程主题鲜明、新颖、独特, 定位准确，注重手脑并用、安全适度，体现日常生活劳动、生产劳动和服务性劳动等形式的劳动教育内容，满足中小学生多元化、多层次的劳动教育需求。</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3.遵循教育规律。针对不同学段年龄特点和教育目标，以体力劳动为主，要让学生动手实践，出力流汗，强化实践体验，让学生亲历劳动过程，切实提升育人实效性。</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4.适应时代要求。课程教学体验和实践互动应在安全的基础上，尽量体现综合性、实践性、开放性、针对性、创意性和丰富性，充分调动学生的积极性，激发他们参与劳动的浓厚兴趣。</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5.注重原创内容。参评成果应为作者原创，无版权争议，未经公开发表。严禁抄袭、剽窃、盗用他人作品，一经发现，一律不予评奖。</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（二）主题类型及申报形式</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参评成果须从生活技能类、工艺制作类、现代农业类、生涯规划类、技术创新类等课程类别中选定一项作为课程主题，也可从其他与劳动教育相关的课程中创造性选题（课程活动示例参考见下表），以课程教案讲义为主要形式，题目自拟。内容以文字说明为主，适当配以图片和图示，字数2000字左右</w:t>
      </w:r>
      <w:r w:rsidRPr="008261FC">
        <w:rPr>
          <w:rFonts w:ascii="仿宋_GB2312" w:eastAsia="仿宋_GB2312" w:hAnsi="仿宋_GB2312" w:cs="仿宋_GB2312" w:hint="eastAsia"/>
          <w:spacing w:val="-6"/>
          <w:kern w:val="0"/>
          <w:sz w:val="32"/>
          <w:szCs w:val="32"/>
        </w:rPr>
        <w:t>。</w:t>
      </w:r>
      <w:r w:rsidRPr="008261FC">
        <w:rPr>
          <w:rFonts w:ascii="宋体" w:eastAsia="宋体" w:hAnsi="宋体" w:cs="宋体" w:hint="eastAsia"/>
          <w:color w:val="000000"/>
          <w:kern w:val="0"/>
          <w:sz w:val="32"/>
          <w:szCs w:val="32"/>
        </w:rPr>
        <w:t> </w:t>
      </w:r>
    </w:p>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劳动教育课程类别和课程活动示例参考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6638"/>
      </w:tblGrid>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lastRenderedPageBreak/>
              <w:t>课程类别</w:t>
            </w:r>
          </w:p>
        </w:tc>
        <w:tc>
          <w:tcPr>
            <w:tcW w:w="6638"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课程活动示例参考</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生活技能类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物品收纳、房间整理、食品烹饪、洗涤缝补等</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工艺制作类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金/木工、泥塑、剪纸、陶艺、编织等</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现代农业类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无土栽培、种植养护、动物养殖、插花园艺等</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生涯规划类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职业体验、社会实践、志愿服务等</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技术创新类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机器人、编程、航模、STEM等</w:t>
            </w:r>
          </w:p>
        </w:tc>
      </w:tr>
      <w:tr w:rsidR="008261FC" w:rsidRPr="008261FC" w:rsidTr="00C343E4">
        <w:trPr>
          <w:jc w:val="center"/>
        </w:trPr>
        <w:tc>
          <w:tcPr>
            <w:tcW w:w="2191" w:type="dxa"/>
          </w:tcPr>
          <w:p w:rsidR="008261FC" w:rsidRPr="008261FC" w:rsidRDefault="008261FC" w:rsidP="008261FC">
            <w:pPr>
              <w:widowControl/>
              <w:spacing w:line="570" w:lineRule="exact"/>
              <w:jc w:val="center"/>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其他类</w:t>
            </w:r>
          </w:p>
        </w:tc>
        <w:tc>
          <w:tcPr>
            <w:tcW w:w="6638" w:type="dxa"/>
          </w:tcPr>
          <w:p w:rsidR="008261FC" w:rsidRPr="008261FC" w:rsidRDefault="008261FC" w:rsidP="008261FC">
            <w:pPr>
              <w:widowControl/>
              <w:spacing w:line="570" w:lineRule="exact"/>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其他体现劳动教育形式的特色活动等</w:t>
            </w:r>
          </w:p>
        </w:tc>
      </w:tr>
    </w:tbl>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（三）申报名额</w:t>
      </w:r>
    </w:p>
    <w:p w:rsidR="008261FC" w:rsidRPr="008261FC" w:rsidRDefault="008261FC" w:rsidP="008261FC">
      <w:pPr>
        <w:ind w:firstLineChars="200" w:firstLine="640"/>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我市共</w:t>
      </w:r>
      <w:r w:rsidR="00813E94">
        <w:rPr>
          <w:rFonts w:ascii="仿宋_GB2312" w:eastAsia="仿宋_GB2312" w:hAnsi="仿宋_GB2312" w:cs="仿宋_GB2312" w:hint="eastAsia"/>
          <w:color w:val="000000"/>
          <w:kern w:val="0"/>
          <w:sz w:val="32"/>
          <w:szCs w:val="32"/>
        </w:rPr>
        <w:t>推送</w:t>
      </w:r>
      <w:r w:rsidRPr="008261FC">
        <w:rPr>
          <w:rFonts w:ascii="仿宋_GB2312" w:eastAsia="仿宋_GB2312" w:hAnsi="仿宋_GB2312" w:cs="仿宋_GB2312" w:hint="eastAsia"/>
          <w:color w:val="000000"/>
          <w:kern w:val="0"/>
          <w:sz w:val="32"/>
          <w:szCs w:val="32"/>
        </w:rPr>
        <w:t>100项课程讲义，按照学校比例全部分配至各县</w:t>
      </w:r>
      <w:r w:rsidR="003855DC">
        <w:rPr>
          <w:rFonts w:ascii="仿宋_GB2312" w:eastAsia="仿宋_GB2312" w:hAnsi="仿宋_GB2312" w:cs="仿宋_GB2312" w:hint="eastAsia"/>
          <w:color w:val="000000"/>
          <w:kern w:val="0"/>
          <w:sz w:val="32"/>
          <w:szCs w:val="32"/>
        </w:rPr>
        <w:t>（</w:t>
      </w:r>
      <w:r w:rsidR="003855DC" w:rsidRPr="008261FC">
        <w:rPr>
          <w:rFonts w:ascii="仿宋_GB2312" w:eastAsia="仿宋_GB2312" w:hAnsi="仿宋_GB2312" w:cs="仿宋_GB2312" w:hint="eastAsia"/>
          <w:color w:val="000000"/>
          <w:kern w:val="0"/>
          <w:sz w:val="32"/>
          <w:szCs w:val="32"/>
        </w:rPr>
        <w:t>市</w:t>
      </w:r>
      <w:r w:rsidR="003855DC">
        <w:rPr>
          <w:rFonts w:ascii="仿宋_GB2312" w:eastAsia="仿宋_GB2312" w:hAnsi="仿宋_GB2312" w:cs="仿宋_GB2312" w:hint="eastAsia"/>
          <w:color w:val="000000"/>
          <w:kern w:val="0"/>
          <w:sz w:val="32"/>
          <w:szCs w:val="32"/>
        </w:rPr>
        <w:t>、</w:t>
      </w:r>
      <w:r w:rsidR="003855DC" w:rsidRPr="008261FC">
        <w:rPr>
          <w:rFonts w:ascii="仿宋_GB2312" w:eastAsia="仿宋_GB2312" w:hAnsi="仿宋_GB2312" w:cs="仿宋_GB2312" w:hint="eastAsia"/>
          <w:color w:val="000000"/>
          <w:kern w:val="0"/>
          <w:sz w:val="32"/>
          <w:szCs w:val="32"/>
        </w:rPr>
        <w:t>区</w:t>
      </w:r>
      <w:r w:rsidR="003855DC">
        <w:rPr>
          <w:rFonts w:ascii="仿宋_GB2312" w:eastAsia="仿宋_GB2312" w:hAnsi="仿宋_GB2312" w:cs="仿宋_GB2312" w:hint="eastAsia"/>
          <w:color w:val="000000"/>
          <w:kern w:val="0"/>
          <w:sz w:val="32"/>
          <w:szCs w:val="32"/>
        </w:rPr>
        <w:t>）</w:t>
      </w:r>
      <w:r w:rsidRPr="008261FC">
        <w:rPr>
          <w:rFonts w:ascii="仿宋_GB2312" w:eastAsia="仿宋_GB2312" w:hAnsi="仿宋_GB2312" w:cs="仿宋_GB2312" w:hint="eastAsia"/>
          <w:color w:val="000000"/>
          <w:kern w:val="0"/>
          <w:sz w:val="32"/>
          <w:szCs w:val="32"/>
        </w:rPr>
        <w:t>、直属学校（见附件1），请严格按照分配名额进行报送。</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（四）体例格式</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1．申报的课程讲义应包含以下内容：</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课程类别，课程名称，适用年级，课程时长，所需物品、材料及经费，课程内容简介，课程目标，课程设计，课程效果评价，相关拓展训练。</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2．统一采用Word文档格式排版，A4纸，页边距设置上、下为2.54cm,左、右为3.17cm。</w:t>
      </w:r>
    </w:p>
    <w:p w:rsidR="008261FC" w:rsidRP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3．标题用二号方正小标宋，一级标题用三号黑体，二级标题用三号楷体，正文用三号仿宋，行距固定值28.5。</w:t>
      </w:r>
    </w:p>
    <w:p w:rsidR="008261FC" w:rsidRPr="008261FC" w:rsidRDefault="008261FC" w:rsidP="008261FC">
      <w:pPr>
        <w:widowControl/>
        <w:spacing w:line="570" w:lineRule="exact"/>
        <w:ind w:firstLineChars="200" w:firstLine="640"/>
        <w:jc w:val="left"/>
        <w:rPr>
          <w:rFonts w:ascii="黑体" w:eastAsia="黑体" w:hAnsi="黑体" w:cs="黑体"/>
          <w:color w:val="000000"/>
          <w:kern w:val="0"/>
          <w:sz w:val="32"/>
          <w:szCs w:val="32"/>
        </w:rPr>
      </w:pPr>
      <w:r w:rsidRPr="008261FC">
        <w:rPr>
          <w:rFonts w:ascii="黑体" w:eastAsia="黑体" w:hAnsi="黑体" w:cs="黑体" w:hint="eastAsia"/>
          <w:color w:val="000000"/>
          <w:kern w:val="0"/>
          <w:sz w:val="32"/>
          <w:szCs w:val="32"/>
        </w:rPr>
        <w:t>三、报送方式</w:t>
      </w:r>
    </w:p>
    <w:p w:rsidR="008261FC" w:rsidRPr="008261FC" w:rsidRDefault="008261FC" w:rsidP="008261FC">
      <w:pPr>
        <w:widowControl/>
        <w:spacing w:line="590" w:lineRule="exact"/>
        <w:ind w:firstLineChars="200" w:firstLine="640"/>
        <w:rPr>
          <w:rFonts w:ascii="仿宋_GB2312" w:eastAsia="仿宋_GB2312" w:hAnsi="Times New Roman" w:cs="宋体"/>
          <w:color w:val="000000"/>
          <w:kern w:val="0"/>
          <w:sz w:val="32"/>
          <w:szCs w:val="32"/>
        </w:rPr>
      </w:pPr>
      <w:r w:rsidRPr="008261FC">
        <w:rPr>
          <w:rFonts w:ascii="仿宋_GB2312" w:eastAsia="仿宋_GB2312" w:hAnsi="仿宋_GB2312" w:cs="仿宋_GB2312" w:hint="eastAsia"/>
          <w:color w:val="000000"/>
          <w:kern w:val="0"/>
          <w:sz w:val="32"/>
          <w:szCs w:val="32"/>
        </w:rPr>
        <w:t>请</w:t>
      </w:r>
      <w:r>
        <w:rPr>
          <w:rFonts w:ascii="仿宋_GB2312" w:eastAsia="仿宋_GB2312" w:hAnsi="仿宋_GB2312" w:cs="仿宋_GB2312" w:hint="eastAsia"/>
          <w:color w:val="000000"/>
          <w:kern w:val="0"/>
          <w:sz w:val="32"/>
          <w:szCs w:val="32"/>
        </w:rPr>
        <w:t>各县（市、区）教体局、直属学校汇总后</w:t>
      </w:r>
      <w:r w:rsidRPr="008261FC">
        <w:rPr>
          <w:rFonts w:ascii="仿宋_GB2312" w:eastAsia="仿宋_GB2312" w:hAnsi="仿宋_GB2312" w:cs="仿宋_GB2312" w:hint="eastAsia"/>
          <w:color w:val="000000"/>
          <w:kern w:val="0"/>
          <w:sz w:val="32"/>
          <w:szCs w:val="32"/>
        </w:rPr>
        <w:t>于</w:t>
      </w:r>
      <w:r>
        <w:rPr>
          <w:rFonts w:ascii="仿宋_GB2312" w:eastAsia="仿宋_GB2312" w:hAnsi="仿宋_GB2312" w:cs="仿宋_GB2312" w:hint="eastAsia"/>
          <w:color w:val="000000"/>
          <w:kern w:val="0"/>
          <w:sz w:val="32"/>
          <w:szCs w:val="32"/>
        </w:rPr>
        <w:t>7月31</w:t>
      </w:r>
      <w:r w:rsidRPr="008261FC">
        <w:rPr>
          <w:rFonts w:ascii="仿宋_GB2312" w:eastAsia="仿宋_GB2312" w:hAnsi="仿宋_GB2312" w:cs="仿宋_GB2312" w:hint="eastAsia"/>
          <w:color w:val="000000"/>
          <w:kern w:val="0"/>
          <w:sz w:val="32"/>
          <w:szCs w:val="32"/>
        </w:rPr>
        <w:t>日前，将课程讲义申报材料、申报表和汇总表</w:t>
      </w:r>
      <w:r>
        <w:rPr>
          <w:rFonts w:ascii="仿宋_GB2312" w:eastAsia="仿宋_GB2312" w:hAnsi="仿宋_GB2312" w:cs="仿宋_GB2312" w:hint="eastAsia"/>
          <w:color w:val="000000"/>
          <w:kern w:val="0"/>
          <w:sz w:val="32"/>
          <w:szCs w:val="32"/>
        </w:rPr>
        <w:t>的</w:t>
      </w:r>
      <w:r w:rsidRPr="008261FC">
        <w:rPr>
          <w:rFonts w:ascii="仿宋_GB2312" w:eastAsia="仿宋_GB2312" w:hAnsi="仿宋_GB2312" w:cs="仿宋_GB2312" w:hint="eastAsia"/>
          <w:color w:val="000000"/>
          <w:kern w:val="0"/>
          <w:sz w:val="32"/>
          <w:szCs w:val="32"/>
        </w:rPr>
        <w:t>电子稿</w:t>
      </w:r>
      <w:r>
        <w:rPr>
          <w:rFonts w:ascii="仿宋_GB2312" w:eastAsia="仿宋_GB2312" w:hAnsi="仿宋_GB2312" w:cs="仿宋_GB2312" w:hint="eastAsia"/>
          <w:color w:val="000000"/>
          <w:kern w:val="0"/>
          <w:sz w:val="32"/>
          <w:szCs w:val="32"/>
        </w:rPr>
        <w:t>打包发送</w:t>
      </w:r>
      <w:r>
        <w:rPr>
          <w:rFonts w:ascii="仿宋_GB2312" w:eastAsia="仿宋_GB2312" w:hAnsi="仿宋_GB2312" w:cs="仿宋_GB2312" w:hint="eastAsia"/>
          <w:color w:val="000000"/>
          <w:kern w:val="0"/>
          <w:sz w:val="32"/>
          <w:szCs w:val="32"/>
        </w:rPr>
        <w:lastRenderedPageBreak/>
        <w:t>到指定邮箱，</w:t>
      </w:r>
      <w:r w:rsidRPr="008261FC">
        <w:rPr>
          <w:rFonts w:ascii="仿宋_GB2312" w:eastAsia="仿宋_GB2312" w:hAnsi="仿宋_GB2312" w:cs="仿宋_GB2312" w:hint="eastAsia"/>
          <w:color w:val="000000"/>
          <w:kern w:val="0"/>
          <w:sz w:val="32"/>
          <w:szCs w:val="32"/>
        </w:rPr>
        <w:t>同时将纸质版材料</w:t>
      </w:r>
      <w:r>
        <w:rPr>
          <w:rFonts w:ascii="仿宋_GB2312" w:eastAsia="仿宋_GB2312" w:hAnsi="仿宋_GB2312" w:cs="仿宋_GB2312" w:hint="eastAsia"/>
          <w:color w:val="000000"/>
          <w:kern w:val="0"/>
          <w:sz w:val="32"/>
          <w:szCs w:val="32"/>
        </w:rPr>
        <w:t>报送至承德市教育局思政德育科，</w:t>
      </w:r>
      <w:r w:rsidRPr="008261FC">
        <w:rPr>
          <w:rFonts w:ascii="仿宋_GB2312" w:eastAsia="仿宋_GB2312" w:hAnsi="仿宋_GB2312" w:cs="仿宋_GB2312" w:hint="eastAsia"/>
          <w:color w:val="000000"/>
          <w:kern w:val="0"/>
          <w:sz w:val="32"/>
          <w:szCs w:val="32"/>
        </w:rPr>
        <w:t>不接收个人和学校单独报送。</w:t>
      </w:r>
    </w:p>
    <w:p w:rsidR="008261FC" w:rsidRPr="008261FC" w:rsidRDefault="008261FC" w:rsidP="008261FC">
      <w:pPr>
        <w:spacing w:line="590" w:lineRule="exact"/>
        <w:ind w:firstLineChars="200" w:firstLine="640"/>
        <w:jc w:val="left"/>
        <w:rPr>
          <w:rFonts w:ascii="仿宋_GB2312" w:eastAsia="仿宋_GB2312" w:hAnsi="Times New Roman" w:cs="Times New Roman"/>
          <w:color w:val="000000"/>
          <w:sz w:val="32"/>
          <w:szCs w:val="32"/>
        </w:rPr>
      </w:pPr>
      <w:r w:rsidRPr="008261FC">
        <w:rPr>
          <w:rFonts w:ascii="仿宋_GB2312" w:eastAsia="仿宋_GB2312" w:hAnsi="Times New Roman" w:cs="Times New Roman" w:hint="eastAsia"/>
          <w:color w:val="000000"/>
          <w:sz w:val="32"/>
          <w:szCs w:val="32"/>
        </w:rPr>
        <w:t>联 系 人：</w:t>
      </w:r>
      <w:r>
        <w:rPr>
          <w:rFonts w:ascii="仿宋_GB2312" w:eastAsia="仿宋_GB2312" w:hAnsi="Times New Roman" w:cs="Times New Roman" w:hint="eastAsia"/>
          <w:color w:val="000000"/>
          <w:sz w:val="32"/>
          <w:szCs w:val="32"/>
        </w:rPr>
        <w:t>丁鑫，</w:t>
      </w:r>
      <w:r w:rsidRPr="008261FC">
        <w:rPr>
          <w:rFonts w:ascii="仿宋_GB2312" w:eastAsia="仿宋_GB2312" w:hAnsi="Times New Roman" w:cs="Times New Roman" w:hint="eastAsia"/>
          <w:color w:val="000000"/>
          <w:sz w:val="32"/>
          <w:szCs w:val="32"/>
        </w:rPr>
        <w:t>联系电话：</w:t>
      </w:r>
      <w:r>
        <w:rPr>
          <w:rFonts w:ascii="仿宋_GB2312" w:eastAsia="仿宋_GB2312" w:hAnsi="Times New Roman" w:cs="Times New Roman" w:hint="eastAsia"/>
          <w:color w:val="000000"/>
          <w:sz w:val="32"/>
          <w:szCs w:val="32"/>
        </w:rPr>
        <w:t>2131586，</w:t>
      </w:r>
      <w:r w:rsidRPr="008261FC">
        <w:rPr>
          <w:rFonts w:ascii="仿宋_GB2312" w:eastAsia="仿宋_GB2312" w:hAnsi="Times New Roman" w:cs="Times New Roman" w:hint="eastAsia"/>
          <w:color w:val="000000"/>
          <w:sz w:val="32"/>
          <w:szCs w:val="32"/>
        </w:rPr>
        <w:t>电子邮箱：</w:t>
      </w:r>
      <w:hyperlink r:id="rId7" w:history="1">
        <w:r w:rsidRPr="00514B3A">
          <w:rPr>
            <w:rStyle w:val="a6"/>
            <w:rFonts w:ascii="仿宋_GB2312" w:eastAsia="仿宋_GB2312" w:hAnsi="Times New Roman" w:cs="Times New Roman" w:hint="eastAsia"/>
            <w:sz w:val="32"/>
            <w:szCs w:val="32"/>
          </w:rPr>
          <w:t>cdsz2131590@163.com</w:t>
        </w:r>
      </w:hyperlink>
      <w:r>
        <w:rPr>
          <w:rFonts w:ascii="仿宋_GB2312" w:eastAsia="仿宋_GB2312" w:hAnsi="Times New Roman" w:cs="Times New Roman" w:hint="eastAsia"/>
          <w:color w:val="000000"/>
          <w:sz w:val="32"/>
          <w:szCs w:val="32"/>
        </w:rPr>
        <w:t>。</w:t>
      </w:r>
      <w:r w:rsidRPr="008261FC">
        <w:rPr>
          <w:rFonts w:ascii="仿宋_GB2312" w:eastAsia="仿宋_GB2312" w:hAnsi="Times New Roman" w:cs="Times New Roman" w:hint="eastAsia"/>
          <w:color w:val="000000"/>
          <w:sz w:val="32"/>
          <w:szCs w:val="32"/>
        </w:rPr>
        <w:t xml:space="preserve"> </w:t>
      </w:r>
    </w:p>
    <w:p w:rsidR="008261FC" w:rsidRPr="008261FC" w:rsidRDefault="008261FC" w:rsidP="008261FC">
      <w:pPr>
        <w:spacing w:line="590" w:lineRule="exact"/>
        <w:ind w:firstLineChars="200" w:firstLine="640"/>
        <w:jc w:val="left"/>
        <w:rPr>
          <w:rFonts w:ascii="仿宋_GB2312" w:eastAsia="仿宋_GB2312" w:hAnsi="Times New Roman" w:cs="Times New Roman"/>
          <w:color w:val="000000"/>
          <w:sz w:val="32"/>
          <w:szCs w:val="32"/>
        </w:rPr>
      </w:pPr>
    </w:p>
    <w:p w:rsidR="008261FC" w:rsidRDefault="008261FC" w:rsidP="008261FC">
      <w:pPr>
        <w:widowControl/>
        <w:spacing w:line="570" w:lineRule="exact"/>
        <w:ind w:firstLineChars="200" w:firstLine="640"/>
        <w:jc w:val="left"/>
        <w:rPr>
          <w:rFonts w:ascii="仿宋_GB2312" w:eastAsia="仿宋_GB2312" w:hAnsi="仿宋_GB2312" w:cs="仿宋_GB2312"/>
          <w:color w:val="000000"/>
          <w:kern w:val="0"/>
          <w:sz w:val="32"/>
          <w:szCs w:val="32"/>
        </w:rPr>
      </w:pPr>
      <w:r w:rsidRPr="008261FC">
        <w:rPr>
          <w:rFonts w:ascii="仿宋_GB2312" w:eastAsia="仿宋_GB2312" w:hAnsi="仿宋_GB2312" w:cs="仿宋_GB2312" w:hint="eastAsia"/>
          <w:color w:val="000000"/>
          <w:kern w:val="0"/>
          <w:sz w:val="32"/>
          <w:szCs w:val="32"/>
        </w:rPr>
        <w:t>附件：</w:t>
      </w:r>
      <w:r>
        <w:rPr>
          <w:rFonts w:ascii="仿宋_GB2312" w:eastAsia="仿宋_GB2312" w:hAnsi="仿宋_GB2312" w:cs="仿宋_GB2312" w:hint="eastAsia"/>
          <w:color w:val="000000"/>
          <w:kern w:val="0"/>
          <w:sz w:val="32"/>
          <w:szCs w:val="32"/>
        </w:rPr>
        <w:t>1.名额分配表</w:t>
      </w:r>
    </w:p>
    <w:p w:rsidR="008261FC" w:rsidRPr="008261FC" w:rsidRDefault="008261FC" w:rsidP="008261FC">
      <w:pPr>
        <w:widowControl/>
        <w:spacing w:line="570" w:lineRule="exact"/>
        <w:ind w:firstLineChars="500" w:firstLine="16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sidRPr="008261FC">
        <w:rPr>
          <w:rFonts w:ascii="仿宋_GB2312" w:eastAsia="仿宋_GB2312" w:hAnsi="仿宋_GB2312" w:cs="仿宋_GB2312" w:hint="eastAsia"/>
          <w:color w:val="000000"/>
          <w:kern w:val="0"/>
          <w:sz w:val="32"/>
          <w:szCs w:val="32"/>
        </w:rPr>
        <w:t>.河北省中小学劳动教育优秀课程讲义申报表</w:t>
      </w:r>
    </w:p>
    <w:p w:rsidR="008261FC" w:rsidRPr="008261FC" w:rsidRDefault="008261FC" w:rsidP="008261FC">
      <w:pPr>
        <w:widowControl/>
        <w:spacing w:line="570" w:lineRule="exact"/>
        <w:ind w:firstLineChars="500" w:firstLine="160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sidRPr="008261FC">
        <w:rPr>
          <w:rFonts w:ascii="仿宋_GB2312" w:eastAsia="仿宋_GB2312" w:hAnsi="仿宋_GB2312" w:cs="仿宋_GB2312" w:hint="eastAsia"/>
          <w:color w:val="000000"/>
          <w:kern w:val="0"/>
          <w:sz w:val="32"/>
          <w:szCs w:val="32"/>
        </w:rPr>
        <w:t>.河北省中小学劳动教育优秀课程讲义汇总表</w:t>
      </w:r>
    </w:p>
    <w:p w:rsidR="008261FC" w:rsidRPr="008261FC" w:rsidRDefault="008261FC" w:rsidP="008261FC">
      <w:pPr>
        <w:spacing w:line="590" w:lineRule="exact"/>
        <w:jc w:val="left"/>
        <w:rPr>
          <w:rFonts w:ascii="仿宋_GB2312" w:eastAsia="仿宋_GB2312" w:hAnsi="Times New Roman" w:cs="Times New Roman"/>
          <w:kern w:val="0"/>
          <w:sz w:val="32"/>
          <w:szCs w:val="32"/>
        </w:rPr>
      </w:pPr>
    </w:p>
    <w:p w:rsidR="008261FC" w:rsidRPr="008261FC" w:rsidRDefault="008261FC" w:rsidP="008261FC">
      <w:pPr>
        <w:spacing w:line="590" w:lineRule="exact"/>
        <w:ind w:firstLineChars="200" w:firstLine="640"/>
        <w:jc w:val="left"/>
        <w:rPr>
          <w:rFonts w:ascii="仿宋_GB2312" w:eastAsia="仿宋_GB2312" w:hAnsi="Times New Roman" w:cs="Times New Roman"/>
          <w:kern w:val="0"/>
          <w:sz w:val="32"/>
          <w:szCs w:val="32"/>
        </w:rPr>
      </w:pPr>
    </w:p>
    <w:p w:rsidR="003C32C1" w:rsidRDefault="008261FC" w:rsidP="008261FC">
      <w:pPr>
        <w:spacing w:line="590" w:lineRule="exact"/>
        <w:ind w:firstLineChars="200" w:firstLine="640"/>
        <w:jc w:val="left"/>
        <w:rPr>
          <w:rFonts w:ascii="仿宋_GB2312" w:eastAsia="仿宋_GB2312" w:hAnsi="Times New Roman" w:cs="Times New Roman" w:hint="eastAsia"/>
          <w:kern w:val="0"/>
          <w:sz w:val="32"/>
          <w:szCs w:val="32"/>
        </w:rPr>
      </w:pPr>
      <w:r w:rsidRPr="008261FC">
        <w:rPr>
          <w:rFonts w:ascii="仿宋_GB2312" w:eastAsia="仿宋_GB2312" w:hAnsi="Times New Roman" w:cs="Times New Roman" w:hint="eastAsia"/>
          <w:kern w:val="0"/>
          <w:sz w:val="32"/>
          <w:szCs w:val="32"/>
        </w:rPr>
        <w:t xml:space="preserve">                               </w:t>
      </w:r>
    </w:p>
    <w:p w:rsidR="00D375C7" w:rsidRDefault="00D375C7" w:rsidP="008261FC">
      <w:pPr>
        <w:spacing w:line="590" w:lineRule="exact"/>
        <w:ind w:firstLineChars="200" w:firstLine="640"/>
        <w:jc w:val="left"/>
        <w:rPr>
          <w:rFonts w:ascii="仿宋_GB2312" w:eastAsia="仿宋_GB2312" w:hAnsi="Times New Roman" w:cs="Times New Roman" w:hint="eastAsia"/>
          <w:kern w:val="0"/>
          <w:sz w:val="32"/>
          <w:szCs w:val="32"/>
        </w:rPr>
      </w:pPr>
    </w:p>
    <w:p w:rsidR="008261FC" w:rsidRPr="008261FC" w:rsidRDefault="008261FC" w:rsidP="003C32C1">
      <w:pPr>
        <w:spacing w:line="590" w:lineRule="exact"/>
        <w:ind w:firstLineChars="1750" w:firstLine="560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承德市教育局</w:t>
      </w:r>
    </w:p>
    <w:p w:rsidR="008261FC" w:rsidRPr="008261FC" w:rsidRDefault="008261FC" w:rsidP="008261FC">
      <w:pPr>
        <w:spacing w:line="590" w:lineRule="exact"/>
        <w:ind w:firstLineChars="200" w:firstLine="640"/>
        <w:jc w:val="center"/>
        <w:rPr>
          <w:rFonts w:ascii="黑体" w:eastAsia="黑体" w:hAnsi="黑体" w:cs="Times New Roman"/>
          <w:kern w:val="0"/>
          <w:sz w:val="24"/>
          <w:szCs w:val="21"/>
        </w:rPr>
      </w:pPr>
      <w:r w:rsidRPr="008261FC">
        <w:rPr>
          <w:rFonts w:ascii="仿宋_GB2312" w:eastAsia="仿宋_GB2312" w:hAnsi="Times New Roman" w:cs="Times New Roman" w:hint="eastAsia"/>
          <w:color w:val="000000"/>
          <w:kern w:val="0"/>
          <w:sz w:val="32"/>
          <w:szCs w:val="32"/>
        </w:rPr>
        <w:t xml:space="preserve">                        </w:t>
      </w:r>
      <w:r>
        <w:rPr>
          <w:rFonts w:ascii="仿宋_GB2312" w:eastAsia="仿宋_GB2312" w:hAnsi="Times New Roman" w:cs="Times New Roman" w:hint="eastAsia"/>
          <w:color w:val="000000"/>
          <w:kern w:val="0"/>
          <w:sz w:val="32"/>
          <w:szCs w:val="32"/>
        </w:rPr>
        <w:t xml:space="preserve"> </w:t>
      </w:r>
      <w:r w:rsidRPr="008261FC">
        <w:rPr>
          <w:rFonts w:ascii="仿宋_GB2312" w:eastAsia="仿宋_GB2312" w:hAnsi="Times New Roman" w:cs="Times New Roman" w:hint="eastAsia"/>
          <w:color w:val="000000"/>
          <w:kern w:val="0"/>
          <w:sz w:val="32"/>
          <w:szCs w:val="32"/>
        </w:rPr>
        <w:t>2020年</w:t>
      </w:r>
      <w:r>
        <w:rPr>
          <w:rFonts w:ascii="仿宋_GB2312" w:eastAsia="仿宋_GB2312" w:hAnsi="Times New Roman" w:cs="Times New Roman" w:hint="eastAsia"/>
          <w:color w:val="000000"/>
          <w:kern w:val="0"/>
          <w:sz w:val="32"/>
          <w:szCs w:val="32"/>
        </w:rPr>
        <w:t>7</w:t>
      </w:r>
      <w:r w:rsidRPr="008261FC">
        <w:rPr>
          <w:rFonts w:ascii="仿宋_GB2312" w:eastAsia="仿宋_GB2312" w:hAnsi="Times New Roman" w:cs="Times New Roman" w:hint="eastAsia"/>
          <w:color w:val="000000"/>
          <w:kern w:val="0"/>
          <w:sz w:val="32"/>
          <w:szCs w:val="32"/>
        </w:rPr>
        <w:t>月</w:t>
      </w:r>
      <w:r w:rsidR="00D375C7">
        <w:rPr>
          <w:rFonts w:ascii="仿宋_GB2312" w:eastAsia="仿宋_GB2312" w:hAnsi="Times New Roman" w:cs="Times New Roman" w:hint="eastAsia"/>
          <w:color w:val="000000"/>
          <w:kern w:val="0"/>
          <w:sz w:val="32"/>
          <w:szCs w:val="32"/>
        </w:rPr>
        <w:t>2</w:t>
      </w:r>
      <w:r w:rsidRPr="008261FC">
        <w:rPr>
          <w:rFonts w:ascii="仿宋_GB2312" w:eastAsia="仿宋_GB2312" w:hAnsi="Times New Roman" w:cs="Times New Roman" w:hint="eastAsia"/>
          <w:color w:val="000000"/>
          <w:kern w:val="0"/>
          <w:sz w:val="32"/>
          <w:szCs w:val="32"/>
        </w:rPr>
        <w:t>日</w:t>
      </w:r>
    </w:p>
    <w:p w:rsidR="008261FC" w:rsidRPr="008261FC" w:rsidRDefault="008261FC" w:rsidP="008261FC">
      <w:pPr>
        <w:spacing w:line="300" w:lineRule="atLeast"/>
        <w:jc w:val="left"/>
        <w:rPr>
          <w:rFonts w:ascii="黑体" w:eastAsia="黑体" w:hAnsi="Times New Roman" w:cs="Times New Roman"/>
          <w:kern w:val="0"/>
          <w:sz w:val="32"/>
          <w:szCs w:val="32"/>
        </w:rPr>
      </w:pPr>
    </w:p>
    <w:p w:rsidR="008261FC" w:rsidRPr="008261FC" w:rsidRDefault="008261FC" w:rsidP="008261FC">
      <w:pPr>
        <w:spacing w:line="300" w:lineRule="atLeast"/>
        <w:jc w:val="left"/>
        <w:rPr>
          <w:rFonts w:ascii="黑体" w:eastAsia="黑体" w:hAnsi="Times New Roman"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D375C7" w:rsidRDefault="00D375C7" w:rsidP="008261FC">
      <w:pPr>
        <w:spacing w:before="100" w:beforeAutospacing="1" w:after="100" w:afterAutospacing="1" w:line="460" w:lineRule="exact"/>
        <w:jc w:val="left"/>
        <w:rPr>
          <w:rFonts w:ascii="黑体" w:eastAsia="黑体" w:hAnsi="黑体" w:cs="Times New Roman"/>
          <w:kern w:val="0"/>
          <w:sz w:val="32"/>
          <w:szCs w:val="32"/>
        </w:rPr>
      </w:pPr>
    </w:p>
    <w:p w:rsidR="00D375C7" w:rsidRDefault="00D375C7" w:rsidP="00D375C7">
      <w:pPr>
        <w:spacing w:line="440" w:lineRule="exact"/>
        <w:rPr>
          <w:rFonts w:ascii="仿宋_GB2312" w:eastAsia="仿宋_GB2312"/>
          <w:color w:val="000000"/>
          <w:sz w:val="32"/>
          <w:szCs w:val="32"/>
          <w:u w:val="single"/>
        </w:rPr>
      </w:pPr>
      <w:r>
        <w:rPr>
          <w:rFonts w:ascii="黑体" w:eastAsia="黑体"/>
          <w:color w:val="000000"/>
          <w:sz w:val="32"/>
          <w:szCs w:val="32"/>
          <w:u w:val="single"/>
        </w:rPr>
        <w:t xml:space="preserve">                                       </w:t>
      </w:r>
      <w:r>
        <w:rPr>
          <w:rFonts w:ascii="黑体" w:eastAsia="黑体" w:hint="eastAsia"/>
          <w:color w:val="000000"/>
          <w:sz w:val="32"/>
          <w:szCs w:val="32"/>
          <w:u w:val="single"/>
        </w:rPr>
        <w:t xml:space="preserve">    </w:t>
      </w:r>
      <w:r>
        <w:rPr>
          <w:rFonts w:ascii="黑体" w:eastAsia="黑体"/>
          <w:color w:val="000000"/>
          <w:sz w:val="32"/>
          <w:szCs w:val="32"/>
          <w:u w:val="single"/>
        </w:rPr>
        <w:t xml:space="preserve">               </w:t>
      </w:r>
    </w:p>
    <w:p w:rsidR="00D375C7" w:rsidRDefault="00D375C7" w:rsidP="00D375C7">
      <w:pPr>
        <w:spacing w:line="560" w:lineRule="exact"/>
        <w:jc w:val="left"/>
        <w:rPr>
          <w:rFonts w:ascii="仿宋_GB2312" w:eastAsia="仿宋_GB2312"/>
          <w:color w:val="000000"/>
          <w:sz w:val="28"/>
          <w:szCs w:val="28"/>
          <w:u w:val="single"/>
        </w:rPr>
      </w:pPr>
      <w:r>
        <w:rPr>
          <w:rFonts w:ascii="仿宋_GB2312" w:eastAsia="仿宋_GB2312" w:hint="eastAsia"/>
          <w:color w:val="000000"/>
          <w:sz w:val="28"/>
          <w:szCs w:val="28"/>
          <w:u w:val="single"/>
        </w:rPr>
        <w:t xml:space="preserve">承德市教育局办公室         </w:t>
      </w:r>
      <w:r>
        <w:rPr>
          <w:rFonts w:ascii="仿宋_GB2312" w:eastAsia="仿宋_GB2312"/>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20</w:t>
      </w:r>
      <w:r>
        <w:rPr>
          <w:rFonts w:ascii="仿宋_GB2312" w:eastAsia="仿宋_GB2312" w:hint="eastAsia"/>
          <w:color w:val="000000"/>
          <w:sz w:val="28"/>
          <w:szCs w:val="28"/>
          <w:u w:val="single"/>
        </w:rPr>
        <w:t>20年6月10日印发</w:t>
      </w:r>
    </w:p>
    <w:p w:rsidR="00E24032" w:rsidRDefault="00D375C7" w:rsidP="00D375C7">
      <w:pPr>
        <w:spacing w:before="100" w:beforeAutospacing="1" w:after="100" w:afterAutospacing="1" w:line="460" w:lineRule="exact"/>
        <w:jc w:val="right"/>
        <w:rPr>
          <w:rFonts w:ascii="黑体" w:eastAsia="黑体" w:hAnsi="黑体" w:cs="Times New Roman"/>
          <w:kern w:val="0"/>
          <w:sz w:val="32"/>
          <w:szCs w:val="32"/>
        </w:rPr>
      </w:pPr>
      <w:r>
        <w:rPr>
          <w:rFonts w:ascii="仿宋_GB2312" w:eastAsia="仿宋_GB2312" w:hint="eastAsia"/>
          <w:color w:val="000000"/>
          <w:sz w:val="28"/>
          <w:szCs w:val="28"/>
        </w:rPr>
        <w:t>（共印7份）</w:t>
      </w:r>
    </w:p>
    <w:p w:rsidR="00E24032" w:rsidRDefault="00E24032" w:rsidP="00E24032">
      <w:pPr>
        <w:spacing w:before="100" w:beforeAutospacing="1" w:after="100" w:afterAutospacing="1" w:line="460" w:lineRule="exact"/>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E24032" w:rsidRDefault="00E24032" w:rsidP="00E24032">
      <w:pPr>
        <w:spacing w:before="100" w:beforeAutospacing="1" w:after="100" w:afterAutospacing="1" w:line="46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t>名额分配表</w:t>
      </w:r>
    </w:p>
    <w:tbl>
      <w:tblPr>
        <w:tblW w:w="9674" w:type="dxa"/>
        <w:jc w:val="center"/>
        <w:tblLook w:val="04A0" w:firstRow="1" w:lastRow="0" w:firstColumn="1" w:lastColumn="0" w:noHBand="0" w:noVBand="1"/>
      </w:tblPr>
      <w:tblGrid>
        <w:gridCol w:w="813"/>
        <w:gridCol w:w="709"/>
        <w:gridCol w:w="708"/>
        <w:gridCol w:w="644"/>
        <w:gridCol w:w="680"/>
        <w:gridCol w:w="680"/>
        <w:gridCol w:w="680"/>
        <w:gridCol w:w="680"/>
        <w:gridCol w:w="680"/>
        <w:gridCol w:w="680"/>
        <w:gridCol w:w="680"/>
        <w:gridCol w:w="680"/>
        <w:gridCol w:w="680"/>
        <w:gridCol w:w="680"/>
      </w:tblGrid>
      <w:tr w:rsidR="00E24032" w:rsidRPr="00E24032" w:rsidTr="00E24032">
        <w:trPr>
          <w:trHeight w:val="148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总计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双桥区</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双滦区</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营子区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承德县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兴隆县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滦平县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隆化县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丰宁县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宽城县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围场县</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平泉市</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市直属</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高新区</w:t>
            </w:r>
          </w:p>
        </w:tc>
      </w:tr>
      <w:tr w:rsidR="00E24032" w:rsidRPr="00E24032" w:rsidTr="00E24032">
        <w:trPr>
          <w:trHeight w:val="1279"/>
          <w:jc w:val="center"/>
        </w:trPr>
        <w:tc>
          <w:tcPr>
            <w:tcW w:w="813" w:type="dxa"/>
            <w:tcBorders>
              <w:top w:val="nil"/>
              <w:left w:val="single" w:sz="4" w:space="0" w:color="auto"/>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bookmarkStart w:id="1" w:name="_Hlk44595187"/>
            <w:r w:rsidRPr="00E24032">
              <w:rPr>
                <w:rFonts w:asciiTheme="minorEastAsia" w:hAnsiTheme="minorEastAsia" w:cs="宋体" w:hint="eastAsia"/>
                <w:kern w:val="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5</w:t>
            </w:r>
          </w:p>
        </w:tc>
        <w:tc>
          <w:tcPr>
            <w:tcW w:w="708"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3</w:t>
            </w:r>
          </w:p>
        </w:tc>
        <w:tc>
          <w:tcPr>
            <w:tcW w:w="644"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Pr>
                <w:rFonts w:asciiTheme="minorEastAsia" w:hAnsiTheme="minorEastAsia" w:cs="宋体" w:hint="eastAsia"/>
                <w:kern w:val="0"/>
                <w:sz w:val="26"/>
                <w:szCs w:val="26"/>
              </w:rPr>
              <w:t>2</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10</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89552D">
            <w:pPr>
              <w:widowControl/>
              <w:jc w:val="center"/>
              <w:rPr>
                <w:rFonts w:asciiTheme="minorEastAsia" w:hAnsiTheme="minorEastAsia" w:cs="宋体"/>
                <w:kern w:val="0"/>
                <w:sz w:val="26"/>
                <w:szCs w:val="26"/>
              </w:rPr>
            </w:pPr>
            <w:r>
              <w:rPr>
                <w:rFonts w:asciiTheme="minorEastAsia" w:hAnsiTheme="minorEastAsia" w:cs="宋体" w:hint="eastAsia"/>
                <w:kern w:val="0"/>
                <w:sz w:val="26"/>
                <w:szCs w:val="26"/>
              </w:rPr>
              <w:t>1</w:t>
            </w:r>
            <w:r w:rsidR="0089552D">
              <w:rPr>
                <w:rFonts w:asciiTheme="minorEastAsia" w:hAnsiTheme="minorEastAsia" w:cs="宋体" w:hint="eastAsia"/>
                <w:kern w:val="0"/>
                <w:sz w:val="26"/>
                <w:szCs w:val="26"/>
              </w:rPr>
              <w:t>2</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8</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10</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89552D" w:rsidP="00E24032">
            <w:pPr>
              <w:widowControl/>
              <w:jc w:val="center"/>
              <w:rPr>
                <w:rFonts w:asciiTheme="minorEastAsia" w:hAnsiTheme="minorEastAsia" w:cs="宋体"/>
                <w:kern w:val="0"/>
                <w:sz w:val="26"/>
                <w:szCs w:val="26"/>
              </w:rPr>
            </w:pPr>
            <w:r>
              <w:rPr>
                <w:rFonts w:asciiTheme="minorEastAsia" w:hAnsiTheme="minorEastAsia" w:cs="宋体" w:hint="eastAsia"/>
                <w:kern w:val="0"/>
                <w:sz w:val="26"/>
                <w:szCs w:val="26"/>
              </w:rPr>
              <w:t>11</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89552D" w:rsidP="00E24032">
            <w:pPr>
              <w:widowControl/>
              <w:jc w:val="center"/>
              <w:rPr>
                <w:rFonts w:asciiTheme="minorEastAsia" w:hAnsiTheme="minorEastAsia" w:cs="宋体"/>
                <w:kern w:val="0"/>
                <w:sz w:val="26"/>
                <w:szCs w:val="26"/>
              </w:rPr>
            </w:pPr>
            <w:r>
              <w:rPr>
                <w:rFonts w:asciiTheme="minorEastAsia" w:hAnsiTheme="minorEastAsia" w:cs="宋体" w:hint="eastAsia"/>
                <w:kern w:val="0"/>
                <w:sz w:val="26"/>
                <w:szCs w:val="26"/>
              </w:rPr>
              <w:t>6</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Pr>
                <w:rFonts w:asciiTheme="minorEastAsia" w:hAnsiTheme="minorEastAsia" w:cs="宋体" w:hint="eastAsia"/>
                <w:kern w:val="0"/>
                <w:sz w:val="26"/>
                <w:szCs w:val="26"/>
              </w:rPr>
              <w:t>11</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9</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10</w:t>
            </w:r>
          </w:p>
        </w:tc>
        <w:tc>
          <w:tcPr>
            <w:tcW w:w="680" w:type="dxa"/>
            <w:tcBorders>
              <w:top w:val="nil"/>
              <w:left w:val="nil"/>
              <w:bottom w:val="single" w:sz="4" w:space="0" w:color="auto"/>
              <w:right w:val="single" w:sz="4" w:space="0" w:color="auto"/>
            </w:tcBorders>
            <w:shd w:val="clear" w:color="auto" w:fill="auto"/>
            <w:noWrap/>
            <w:vAlign w:val="center"/>
            <w:hideMark/>
          </w:tcPr>
          <w:p w:rsidR="00E24032" w:rsidRPr="00E24032" w:rsidRDefault="00E24032" w:rsidP="00E24032">
            <w:pPr>
              <w:widowControl/>
              <w:jc w:val="center"/>
              <w:rPr>
                <w:rFonts w:asciiTheme="minorEastAsia" w:hAnsiTheme="minorEastAsia" w:cs="宋体"/>
                <w:kern w:val="0"/>
                <w:sz w:val="26"/>
                <w:szCs w:val="26"/>
              </w:rPr>
            </w:pPr>
            <w:r w:rsidRPr="00E24032">
              <w:rPr>
                <w:rFonts w:asciiTheme="minorEastAsia" w:hAnsiTheme="minorEastAsia" w:cs="宋体" w:hint="eastAsia"/>
                <w:kern w:val="0"/>
                <w:sz w:val="26"/>
                <w:szCs w:val="26"/>
              </w:rPr>
              <w:t>3</w:t>
            </w:r>
          </w:p>
        </w:tc>
      </w:tr>
      <w:bookmarkEnd w:id="1"/>
    </w:tbl>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8261FC" w:rsidRDefault="008261FC"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E24032" w:rsidRDefault="00E24032" w:rsidP="008261FC">
      <w:pPr>
        <w:spacing w:before="100" w:beforeAutospacing="1" w:after="100" w:afterAutospacing="1" w:line="460" w:lineRule="exact"/>
        <w:jc w:val="left"/>
        <w:rPr>
          <w:rFonts w:ascii="黑体" w:eastAsia="黑体" w:hAnsi="黑体" w:cs="Times New Roman"/>
          <w:kern w:val="0"/>
          <w:sz w:val="32"/>
          <w:szCs w:val="32"/>
        </w:rPr>
      </w:pPr>
    </w:p>
    <w:p w:rsidR="008261FC" w:rsidRPr="008261FC" w:rsidRDefault="008261FC" w:rsidP="008261FC">
      <w:pPr>
        <w:spacing w:before="100" w:beforeAutospacing="1" w:after="100" w:afterAutospacing="1" w:line="460" w:lineRule="exact"/>
        <w:jc w:val="left"/>
        <w:rPr>
          <w:rFonts w:ascii="黑体" w:eastAsia="黑体" w:hAnsi="黑体" w:cs="Times New Roman"/>
          <w:kern w:val="0"/>
          <w:sz w:val="32"/>
          <w:szCs w:val="32"/>
        </w:rPr>
      </w:pPr>
      <w:r w:rsidRPr="008261FC">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w:t>
      </w:r>
    </w:p>
    <w:p w:rsidR="008261FC" w:rsidRPr="008261FC" w:rsidRDefault="008261FC" w:rsidP="008261FC">
      <w:pPr>
        <w:jc w:val="center"/>
        <w:rPr>
          <w:rFonts w:ascii="方正小标宋简体" w:eastAsia="方正小标宋简体" w:hAnsi="Times" w:cs="Times New Roman"/>
          <w:spacing w:val="-6"/>
          <w:sz w:val="36"/>
          <w:szCs w:val="36"/>
        </w:rPr>
      </w:pPr>
      <w:r w:rsidRPr="008261FC">
        <w:rPr>
          <w:rFonts w:ascii="方正小标宋_GBK" w:eastAsia="方正小标宋_GBK" w:hAnsi="方正小标宋_GBK" w:cs="方正小标宋_GBK" w:hint="eastAsia"/>
          <w:spacing w:val="-6"/>
          <w:sz w:val="36"/>
          <w:szCs w:val="36"/>
        </w:rPr>
        <w:t>河北省中小学劳动教育优秀课程讲义申报表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3037"/>
        <w:gridCol w:w="1701"/>
        <w:gridCol w:w="2658"/>
      </w:tblGrid>
      <w:tr w:rsidR="008261FC" w:rsidRPr="008261FC" w:rsidTr="00C343E4">
        <w:trPr>
          <w:trHeight w:val="611"/>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课程名称</w:t>
            </w:r>
          </w:p>
        </w:tc>
        <w:tc>
          <w:tcPr>
            <w:tcW w:w="7396" w:type="dxa"/>
            <w:gridSpan w:val="3"/>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p>
        </w:tc>
      </w:tr>
      <w:tr w:rsidR="008261FC" w:rsidRPr="008261FC" w:rsidTr="00C343E4">
        <w:trPr>
          <w:trHeight w:val="611"/>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课程类别</w:t>
            </w:r>
          </w:p>
        </w:tc>
        <w:tc>
          <w:tcPr>
            <w:tcW w:w="3037"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p>
        </w:tc>
        <w:tc>
          <w:tcPr>
            <w:tcW w:w="1701"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适用年级</w:t>
            </w:r>
          </w:p>
        </w:tc>
        <w:tc>
          <w:tcPr>
            <w:tcW w:w="2658"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p>
        </w:tc>
      </w:tr>
      <w:tr w:rsidR="008261FC" w:rsidRPr="008261FC" w:rsidTr="00C343E4">
        <w:trPr>
          <w:trHeight w:val="580"/>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jc w:val="center"/>
              <w:rPr>
                <w:rFonts w:ascii="楷体_GB2312" w:eastAsia="楷体_GB2312" w:hAnsi="宋体" w:cs="Times New Roman"/>
                <w:spacing w:val="20"/>
                <w:sz w:val="32"/>
                <w:szCs w:val="32"/>
              </w:rPr>
            </w:pPr>
            <w:r w:rsidRPr="008261FC">
              <w:rPr>
                <w:rFonts w:ascii="楷体_GB2312" w:eastAsia="楷体_GB2312" w:hAnsi="宋体" w:cs="Times New Roman" w:hint="eastAsia"/>
                <w:spacing w:val="20"/>
                <w:sz w:val="32"/>
                <w:szCs w:val="32"/>
              </w:rPr>
              <w:t>作者姓名</w:t>
            </w:r>
          </w:p>
        </w:tc>
        <w:tc>
          <w:tcPr>
            <w:tcW w:w="3037" w:type="dxa"/>
            <w:tcBorders>
              <w:top w:val="single" w:sz="4" w:space="0" w:color="auto"/>
              <w:left w:val="nil"/>
              <w:bottom w:val="single" w:sz="4" w:space="0" w:color="auto"/>
              <w:right w:val="single" w:sz="4" w:space="0" w:color="auto"/>
            </w:tcBorders>
            <w:vAlign w:val="center"/>
          </w:tcPr>
          <w:p w:rsidR="008261FC" w:rsidRPr="008261FC" w:rsidRDefault="008261FC" w:rsidP="008261FC">
            <w:pPr>
              <w:jc w:val="center"/>
              <w:rPr>
                <w:rFonts w:ascii="楷体_GB2312" w:eastAsia="楷体_GB2312" w:hAnsi="Calibri" w:cs="Times New Roman"/>
                <w:sz w:val="32"/>
                <w:szCs w:val="32"/>
              </w:rPr>
            </w:pPr>
          </w:p>
        </w:tc>
        <w:tc>
          <w:tcPr>
            <w:tcW w:w="1701"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r w:rsidRPr="008261FC">
              <w:rPr>
                <w:rFonts w:ascii="楷体_GB2312" w:eastAsia="楷体_GB2312" w:hAnsi="Times New Roman" w:cs="Times New Roman" w:hint="eastAsia"/>
                <w:sz w:val="32"/>
                <w:szCs w:val="32"/>
              </w:rPr>
              <w:t>职称/职务</w:t>
            </w:r>
          </w:p>
        </w:tc>
        <w:tc>
          <w:tcPr>
            <w:tcW w:w="2658"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p>
        </w:tc>
      </w:tr>
      <w:tr w:rsidR="008261FC" w:rsidRPr="008261FC" w:rsidTr="00C343E4">
        <w:trPr>
          <w:trHeight w:val="300"/>
          <w:jc w:val="center"/>
        </w:trPr>
        <w:tc>
          <w:tcPr>
            <w:tcW w:w="1892" w:type="dxa"/>
            <w:tcBorders>
              <w:top w:val="single" w:sz="4" w:space="0" w:color="auto"/>
              <w:left w:val="single" w:sz="4" w:space="0" w:color="auto"/>
              <w:bottom w:val="single" w:sz="4" w:space="0" w:color="auto"/>
              <w:right w:val="single" w:sz="4" w:space="0" w:color="auto"/>
            </w:tcBorders>
          </w:tcPr>
          <w:p w:rsidR="008261FC" w:rsidRPr="008261FC" w:rsidRDefault="008261FC" w:rsidP="008261FC">
            <w:pPr>
              <w:jc w:val="center"/>
              <w:rPr>
                <w:rFonts w:ascii="楷体_GB2312" w:eastAsia="楷体_GB2312" w:hAnsi="宋体" w:cs="Times New Roman"/>
                <w:spacing w:val="20"/>
                <w:sz w:val="32"/>
                <w:szCs w:val="32"/>
              </w:rPr>
            </w:pPr>
            <w:r w:rsidRPr="008261FC">
              <w:rPr>
                <w:rFonts w:ascii="楷体_GB2312" w:eastAsia="楷体_GB2312" w:hAnsi="宋体" w:cs="Times New Roman" w:hint="eastAsia"/>
                <w:sz w:val="32"/>
                <w:szCs w:val="32"/>
              </w:rPr>
              <w:t>手机号码</w:t>
            </w:r>
          </w:p>
        </w:tc>
        <w:tc>
          <w:tcPr>
            <w:tcW w:w="3037" w:type="dxa"/>
            <w:tcBorders>
              <w:top w:val="single" w:sz="4" w:space="0" w:color="auto"/>
              <w:left w:val="nil"/>
              <w:bottom w:val="single" w:sz="4" w:space="0" w:color="auto"/>
              <w:right w:val="single" w:sz="4" w:space="0" w:color="auto"/>
            </w:tcBorders>
            <w:vAlign w:val="center"/>
          </w:tcPr>
          <w:p w:rsidR="008261FC" w:rsidRPr="008261FC" w:rsidRDefault="008261FC" w:rsidP="008261FC">
            <w:pPr>
              <w:jc w:val="center"/>
              <w:rPr>
                <w:rFonts w:ascii="楷体_GB2312" w:eastAsia="楷体_GB2312" w:hAnsi="宋体" w:cs="Times New Roman"/>
                <w:spacing w:val="20"/>
                <w:sz w:val="32"/>
                <w:szCs w:val="32"/>
              </w:rPr>
            </w:pPr>
          </w:p>
        </w:tc>
        <w:tc>
          <w:tcPr>
            <w:tcW w:w="1701"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电子邮箱</w:t>
            </w:r>
          </w:p>
        </w:tc>
        <w:tc>
          <w:tcPr>
            <w:tcW w:w="2658" w:type="dxa"/>
            <w:tcBorders>
              <w:top w:val="single" w:sz="4" w:space="0" w:color="auto"/>
              <w:left w:val="nil"/>
              <w:bottom w:val="single" w:sz="4" w:space="0" w:color="auto"/>
              <w:right w:val="single" w:sz="4" w:space="0" w:color="auto"/>
            </w:tcBorders>
          </w:tcPr>
          <w:p w:rsidR="008261FC" w:rsidRPr="008261FC" w:rsidRDefault="008261FC" w:rsidP="008261FC">
            <w:pPr>
              <w:jc w:val="center"/>
              <w:rPr>
                <w:rFonts w:ascii="楷体_GB2312" w:eastAsia="楷体_GB2312" w:hAnsi="Calibri" w:cs="Times New Roman"/>
                <w:sz w:val="32"/>
                <w:szCs w:val="32"/>
              </w:rPr>
            </w:pPr>
          </w:p>
        </w:tc>
      </w:tr>
      <w:tr w:rsidR="008261FC" w:rsidRPr="008261FC" w:rsidTr="00C343E4">
        <w:trPr>
          <w:trHeight w:val="300"/>
          <w:jc w:val="center"/>
        </w:trPr>
        <w:tc>
          <w:tcPr>
            <w:tcW w:w="1892" w:type="dxa"/>
            <w:tcBorders>
              <w:top w:val="single" w:sz="4" w:space="0" w:color="auto"/>
              <w:left w:val="single" w:sz="4" w:space="0" w:color="auto"/>
              <w:bottom w:val="single" w:sz="4" w:space="0" w:color="auto"/>
              <w:right w:val="single" w:sz="4" w:space="0" w:color="auto"/>
            </w:tcBorders>
          </w:tcPr>
          <w:p w:rsidR="008261FC" w:rsidRPr="008261FC" w:rsidRDefault="008261FC" w:rsidP="008261FC">
            <w:pPr>
              <w:jc w:val="center"/>
              <w:rPr>
                <w:rFonts w:ascii="楷体_GB2312" w:eastAsia="楷体_GB2312" w:hAnsi="宋体" w:cs="Times New Roman"/>
                <w:sz w:val="32"/>
                <w:szCs w:val="32"/>
              </w:rPr>
            </w:pPr>
            <w:r w:rsidRPr="008261FC">
              <w:rPr>
                <w:rFonts w:ascii="楷体_GB2312" w:eastAsia="楷体_GB2312" w:hAnsi="宋体" w:cs="Times New Roman" w:hint="eastAsia"/>
                <w:spacing w:val="20"/>
                <w:sz w:val="32"/>
                <w:szCs w:val="32"/>
              </w:rPr>
              <w:t>工作单位</w:t>
            </w:r>
          </w:p>
        </w:tc>
        <w:tc>
          <w:tcPr>
            <w:tcW w:w="7396" w:type="dxa"/>
            <w:gridSpan w:val="3"/>
            <w:tcBorders>
              <w:top w:val="single" w:sz="4" w:space="0" w:color="auto"/>
              <w:left w:val="nil"/>
              <w:bottom w:val="single" w:sz="4" w:space="0" w:color="auto"/>
              <w:right w:val="single" w:sz="4" w:space="0" w:color="auto"/>
            </w:tcBorders>
            <w:vAlign w:val="center"/>
          </w:tcPr>
          <w:p w:rsidR="008261FC" w:rsidRPr="008261FC" w:rsidRDefault="008261FC" w:rsidP="008261FC">
            <w:pPr>
              <w:jc w:val="center"/>
              <w:rPr>
                <w:rFonts w:ascii="楷体_GB2312" w:eastAsia="楷体_GB2312" w:hAnsi="Calibri" w:cs="Times New Roman"/>
                <w:sz w:val="32"/>
                <w:szCs w:val="32"/>
              </w:rPr>
            </w:pPr>
          </w:p>
        </w:tc>
      </w:tr>
      <w:tr w:rsidR="008261FC" w:rsidRPr="008261FC" w:rsidTr="00C343E4">
        <w:trPr>
          <w:trHeight w:val="1895"/>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作者</w:t>
            </w:r>
          </w:p>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简介</w:t>
            </w:r>
          </w:p>
        </w:tc>
        <w:tc>
          <w:tcPr>
            <w:tcW w:w="7396" w:type="dxa"/>
            <w:gridSpan w:val="3"/>
            <w:tcBorders>
              <w:top w:val="single" w:sz="4" w:space="0" w:color="auto"/>
              <w:left w:val="nil"/>
              <w:bottom w:val="single" w:sz="4" w:space="0" w:color="auto"/>
              <w:right w:val="single" w:sz="4" w:space="0" w:color="auto"/>
            </w:tcBorders>
          </w:tcPr>
          <w:p w:rsidR="008261FC" w:rsidRPr="008261FC" w:rsidRDefault="008261FC" w:rsidP="008261FC">
            <w:pPr>
              <w:spacing w:line="500" w:lineRule="exact"/>
              <w:rPr>
                <w:rFonts w:ascii="楷体_GB2312" w:eastAsia="楷体_GB2312" w:hAnsi="宋体" w:cs="Times New Roman"/>
                <w:sz w:val="32"/>
                <w:szCs w:val="32"/>
              </w:rPr>
            </w:pPr>
            <w:r w:rsidRPr="008261FC">
              <w:rPr>
                <w:rFonts w:ascii="楷体_GB2312" w:eastAsia="楷体_GB2312" w:hAnsi="宋体" w:cs="Times New Roman" w:hint="eastAsia"/>
                <w:sz w:val="32"/>
                <w:szCs w:val="32"/>
              </w:rPr>
              <w:t>（200字左右）</w:t>
            </w:r>
          </w:p>
          <w:p w:rsidR="008261FC" w:rsidRPr="008261FC" w:rsidRDefault="008261FC" w:rsidP="008261FC">
            <w:pPr>
              <w:spacing w:line="500" w:lineRule="exact"/>
              <w:ind w:firstLineChars="200" w:firstLine="640"/>
              <w:rPr>
                <w:rFonts w:ascii="楷体_GB2312" w:eastAsia="楷体_GB2312" w:hAnsi="Calibri" w:cs="Times New Roman"/>
                <w:sz w:val="32"/>
                <w:szCs w:val="32"/>
              </w:rPr>
            </w:pPr>
          </w:p>
          <w:p w:rsidR="008261FC" w:rsidRPr="008261FC" w:rsidRDefault="008261FC" w:rsidP="008261FC">
            <w:pPr>
              <w:spacing w:line="500" w:lineRule="exact"/>
              <w:ind w:firstLineChars="200" w:firstLine="640"/>
              <w:rPr>
                <w:rFonts w:ascii="楷体_GB2312" w:eastAsia="楷体_GB2312" w:hAnsi="Times New Roman" w:cs="Times New Roman"/>
                <w:sz w:val="32"/>
                <w:szCs w:val="32"/>
              </w:rPr>
            </w:pPr>
          </w:p>
          <w:p w:rsidR="008261FC" w:rsidRPr="008261FC" w:rsidRDefault="008261FC" w:rsidP="008261FC">
            <w:pPr>
              <w:spacing w:line="500" w:lineRule="exact"/>
              <w:ind w:firstLineChars="200" w:firstLine="640"/>
              <w:rPr>
                <w:rFonts w:ascii="楷体_GB2312" w:eastAsia="楷体_GB2312" w:hAnsi="Calibri" w:cs="Times New Roman"/>
                <w:sz w:val="32"/>
                <w:szCs w:val="32"/>
              </w:rPr>
            </w:pPr>
          </w:p>
        </w:tc>
      </w:tr>
      <w:tr w:rsidR="008261FC" w:rsidRPr="008261FC" w:rsidTr="008261FC">
        <w:trPr>
          <w:trHeight w:val="2213"/>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课程</w:t>
            </w:r>
          </w:p>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内容</w:t>
            </w:r>
          </w:p>
        </w:tc>
        <w:tc>
          <w:tcPr>
            <w:tcW w:w="7396" w:type="dxa"/>
            <w:gridSpan w:val="3"/>
            <w:tcBorders>
              <w:top w:val="single" w:sz="4" w:space="0" w:color="auto"/>
              <w:left w:val="nil"/>
              <w:bottom w:val="single" w:sz="4" w:space="0" w:color="auto"/>
              <w:right w:val="single" w:sz="4" w:space="0" w:color="auto"/>
            </w:tcBorders>
          </w:tcPr>
          <w:p w:rsidR="008261FC" w:rsidRPr="008261FC" w:rsidRDefault="008261FC" w:rsidP="008261FC">
            <w:pPr>
              <w:spacing w:line="500" w:lineRule="exact"/>
              <w:rPr>
                <w:rFonts w:ascii="楷体_GB2312" w:eastAsia="楷体_GB2312" w:hAnsi="宋体" w:cs="Times New Roman"/>
                <w:sz w:val="32"/>
                <w:szCs w:val="32"/>
              </w:rPr>
            </w:pPr>
            <w:r w:rsidRPr="008261FC">
              <w:rPr>
                <w:rFonts w:ascii="楷体_GB2312" w:eastAsia="楷体_GB2312" w:hAnsi="宋体" w:cs="Times New Roman" w:hint="eastAsia"/>
                <w:sz w:val="32"/>
                <w:szCs w:val="32"/>
              </w:rPr>
              <w:t>（300字左右）</w:t>
            </w:r>
          </w:p>
          <w:p w:rsidR="008261FC" w:rsidRPr="008261FC" w:rsidRDefault="008261FC" w:rsidP="008261FC">
            <w:pPr>
              <w:spacing w:line="500" w:lineRule="exact"/>
              <w:rPr>
                <w:rFonts w:ascii="楷体_GB2312" w:eastAsia="楷体_GB2312" w:hAnsi="宋体" w:cs="Times New Roman"/>
                <w:sz w:val="32"/>
                <w:szCs w:val="32"/>
              </w:rPr>
            </w:pPr>
          </w:p>
          <w:p w:rsidR="008261FC" w:rsidRPr="008261FC" w:rsidRDefault="008261FC" w:rsidP="008261FC">
            <w:pPr>
              <w:spacing w:line="500" w:lineRule="exact"/>
              <w:rPr>
                <w:rFonts w:ascii="楷体_GB2312" w:eastAsia="楷体_GB2312" w:hAnsi="宋体" w:cs="Times New Roman"/>
                <w:sz w:val="32"/>
                <w:szCs w:val="32"/>
              </w:rPr>
            </w:pPr>
          </w:p>
          <w:p w:rsidR="008261FC" w:rsidRPr="008261FC" w:rsidRDefault="008261FC" w:rsidP="008261FC">
            <w:pPr>
              <w:spacing w:line="500" w:lineRule="exact"/>
              <w:rPr>
                <w:rFonts w:ascii="楷体_GB2312" w:eastAsia="楷体_GB2312" w:hAnsi="宋体" w:cs="Times New Roman"/>
                <w:sz w:val="32"/>
                <w:szCs w:val="32"/>
              </w:rPr>
            </w:pPr>
          </w:p>
        </w:tc>
      </w:tr>
      <w:tr w:rsidR="008261FC" w:rsidRPr="008261FC" w:rsidTr="008261FC">
        <w:trPr>
          <w:trHeight w:hRule="exact" w:val="1571"/>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学校</w:t>
            </w:r>
          </w:p>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意见</w:t>
            </w:r>
          </w:p>
        </w:tc>
        <w:tc>
          <w:tcPr>
            <w:tcW w:w="7396" w:type="dxa"/>
            <w:gridSpan w:val="3"/>
            <w:tcBorders>
              <w:top w:val="single" w:sz="4" w:space="0" w:color="auto"/>
              <w:left w:val="nil"/>
              <w:bottom w:val="single" w:sz="4" w:space="0" w:color="auto"/>
              <w:right w:val="single" w:sz="4" w:space="0" w:color="auto"/>
            </w:tcBorders>
          </w:tcPr>
          <w:p w:rsidR="008261FC" w:rsidRPr="008261FC" w:rsidRDefault="008261FC" w:rsidP="008261FC">
            <w:pPr>
              <w:spacing w:line="400" w:lineRule="exact"/>
              <w:rPr>
                <w:rFonts w:ascii="楷体_GB2312" w:eastAsia="楷体_GB2312" w:hAnsi="宋体" w:cs="Times New Roman"/>
                <w:sz w:val="32"/>
                <w:szCs w:val="32"/>
              </w:rPr>
            </w:pPr>
          </w:p>
          <w:p w:rsidR="008261FC" w:rsidRPr="008261FC" w:rsidRDefault="008261FC" w:rsidP="008261FC">
            <w:pPr>
              <w:wordWrap w:val="0"/>
              <w:spacing w:line="400" w:lineRule="exact"/>
              <w:ind w:firstLineChars="1300" w:firstLine="4160"/>
              <w:jc w:val="right"/>
              <w:rPr>
                <w:rFonts w:ascii="楷体_GB2312" w:eastAsia="楷体_GB2312" w:hAnsi="宋体" w:cs="Times New Roman"/>
                <w:sz w:val="32"/>
                <w:szCs w:val="32"/>
              </w:rPr>
            </w:pPr>
          </w:p>
          <w:p w:rsidR="008261FC" w:rsidRPr="008261FC" w:rsidRDefault="008261FC" w:rsidP="008261FC">
            <w:pPr>
              <w:spacing w:line="400" w:lineRule="exact"/>
              <w:jc w:val="left"/>
              <w:rPr>
                <w:rFonts w:ascii="楷体_GB2312" w:eastAsia="楷体_GB2312" w:hAnsi="宋体" w:cs="Times New Roman"/>
                <w:sz w:val="32"/>
                <w:szCs w:val="32"/>
              </w:rPr>
            </w:pPr>
          </w:p>
          <w:p w:rsidR="008261FC" w:rsidRPr="008261FC" w:rsidRDefault="008261FC" w:rsidP="008261FC">
            <w:pPr>
              <w:spacing w:line="400" w:lineRule="exact"/>
              <w:rPr>
                <w:rFonts w:ascii="楷体_GB2312" w:eastAsia="楷体_GB2312" w:hAnsi="宋体" w:cs="Times New Roman"/>
                <w:sz w:val="32"/>
                <w:szCs w:val="32"/>
              </w:rPr>
            </w:pPr>
          </w:p>
          <w:p w:rsidR="008261FC" w:rsidRPr="008261FC" w:rsidRDefault="008261FC" w:rsidP="008261FC">
            <w:pPr>
              <w:wordWrap w:val="0"/>
              <w:spacing w:line="400" w:lineRule="exact"/>
              <w:ind w:firstLineChars="1300" w:firstLine="4160"/>
              <w:jc w:val="right"/>
              <w:rPr>
                <w:rFonts w:ascii="楷体_GB2312" w:eastAsia="楷体_GB2312" w:hAnsi="宋体" w:cs="Times New Roman"/>
                <w:sz w:val="32"/>
                <w:szCs w:val="32"/>
              </w:rPr>
            </w:pPr>
            <w:r w:rsidRPr="008261FC">
              <w:rPr>
                <w:rFonts w:ascii="楷体_GB2312" w:eastAsia="楷体_GB2312" w:hAnsi="宋体" w:cs="Times New Roman" w:hint="eastAsia"/>
                <w:sz w:val="32"/>
                <w:szCs w:val="32"/>
              </w:rPr>
              <w:t xml:space="preserve">年  月  日    </w:t>
            </w:r>
          </w:p>
        </w:tc>
      </w:tr>
      <w:tr w:rsidR="008261FC" w:rsidRPr="008261FC" w:rsidTr="008261FC">
        <w:trPr>
          <w:trHeight w:hRule="exact" w:val="1693"/>
          <w:jc w:val="center"/>
        </w:trPr>
        <w:tc>
          <w:tcPr>
            <w:tcW w:w="1892" w:type="dxa"/>
            <w:tcBorders>
              <w:top w:val="single" w:sz="4" w:space="0" w:color="auto"/>
              <w:left w:val="single" w:sz="4" w:space="0" w:color="auto"/>
              <w:bottom w:val="single" w:sz="4" w:space="0" w:color="auto"/>
              <w:right w:val="single" w:sz="4" w:space="0" w:color="auto"/>
            </w:tcBorders>
            <w:vAlign w:val="center"/>
          </w:tcPr>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市级教育局</w:t>
            </w:r>
          </w:p>
          <w:p w:rsidR="008261FC" w:rsidRPr="008261FC" w:rsidRDefault="008261FC" w:rsidP="008261FC">
            <w:pPr>
              <w:spacing w:line="400" w:lineRule="exact"/>
              <w:jc w:val="center"/>
              <w:rPr>
                <w:rFonts w:ascii="楷体_GB2312" w:eastAsia="楷体_GB2312" w:hAnsi="宋体" w:cs="Times New Roman"/>
                <w:sz w:val="32"/>
                <w:szCs w:val="32"/>
              </w:rPr>
            </w:pPr>
            <w:r w:rsidRPr="008261FC">
              <w:rPr>
                <w:rFonts w:ascii="楷体_GB2312" w:eastAsia="楷体_GB2312" w:hAnsi="宋体" w:cs="Times New Roman" w:hint="eastAsia"/>
                <w:sz w:val="32"/>
                <w:szCs w:val="32"/>
              </w:rPr>
              <w:t>意见</w:t>
            </w:r>
          </w:p>
        </w:tc>
        <w:tc>
          <w:tcPr>
            <w:tcW w:w="7396" w:type="dxa"/>
            <w:gridSpan w:val="3"/>
            <w:tcBorders>
              <w:top w:val="single" w:sz="4" w:space="0" w:color="auto"/>
              <w:left w:val="nil"/>
              <w:bottom w:val="single" w:sz="4" w:space="0" w:color="auto"/>
              <w:right w:val="single" w:sz="4" w:space="0" w:color="auto"/>
            </w:tcBorders>
          </w:tcPr>
          <w:p w:rsidR="008261FC" w:rsidRPr="008261FC" w:rsidRDefault="008261FC" w:rsidP="008261FC">
            <w:pPr>
              <w:wordWrap w:val="0"/>
              <w:spacing w:line="400" w:lineRule="exact"/>
              <w:rPr>
                <w:rFonts w:ascii="楷体_GB2312" w:eastAsia="楷体_GB2312" w:hAnsi="宋体" w:cs="Times New Roman"/>
                <w:sz w:val="32"/>
                <w:szCs w:val="32"/>
              </w:rPr>
            </w:pPr>
          </w:p>
          <w:p w:rsidR="008261FC" w:rsidRPr="008261FC" w:rsidRDefault="008261FC" w:rsidP="008261FC">
            <w:pPr>
              <w:spacing w:line="400" w:lineRule="exact"/>
              <w:ind w:firstLineChars="1300" w:firstLine="4160"/>
              <w:jc w:val="right"/>
              <w:rPr>
                <w:rFonts w:ascii="楷体_GB2312" w:eastAsia="楷体_GB2312" w:hAnsi="宋体" w:cs="Times New Roman"/>
                <w:sz w:val="32"/>
                <w:szCs w:val="32"/>
              </w:rPr>
            </w:pPr>
          </w:p>
          <w:p w:rsidR="008261FC" w:rsidRPr="008261FC" w:rsidRDefault="008261FC" w:rsidP="008261FC">
            <w:pPr>
              <w:spacing w:line="400" w:lineRule="exact"/>
              <w:jc w:val="left"/>
              <w:rPr>
                <w:rFonts w:ascii="楷体_GB2312" w:eastAsia="楷体_GB2312" w:hAnsi="宋体" w:cs="Times New Roman"/>
                <w:sz w:val="32"/>
                <w:szCs w:val="32"/>
              </w:rPr>
            </w:pPr>
          </w:p>
          <w:p w:rsidR="008261FC" w:rsidRPr="008261FC" w:rsidRDefault="008261FC" w:rsidP="008261FC">
            <w:pPr>
              <w:wordWrap w:val="0"/>
              <w:spacing w:line="400" w:lineRule="exact"/>
              <w:ind w:firstLineChars="1300" w:firstLine="4160"/>
              <w:jc w:val="right"/>
              <w:rPr>
                <w:rFonts w:ascii="楷体_GB2312" w:eastAsia="楷体_GB2312" w:hAnsi="宋体" w:cs="Times New Roman"/>
                <w:sz w:val="32"/>
                <w:szCs w:val="32"/>
              </w:rPr>
            </w:pPr>
          </w:p>
          <w:p w:rsidR="008261FC" w:rsidRPr="008261FC" w:rsidRDefault="008261FC" w:rsidP="008261FC">
            <w:pPr>
              <w:wordWrap w:val="0"/>
              <w:spacing w:line="400" w:lineRule="exact"/>
              <w:ind w:firstLineChars="1300" w:firstLine="4160"/>
              <w:jc w:val="right"/>
              <w:rPr>
                <w:rFonts w:ascii="楷体_GB2312" w:eastAsia="楷体_GB2312" w:hAnsi="宋体" w:cs="Times New Roman"/>
                <w:sz w:val="32"/>
                <w:szCs w:val="32"/>
              </w:rPr>
            </w:pPr>
            <w:r w:rsidRPr="008261FC">
              <w:rPr>
                <w:rFonts w:ascii="楷体_GB2312" w:eastAsia="楷体_GB2312" w:hAnsi="宋体" w:cs="Times New Roman" w:hint="eastAsia"/>
                <w:sz w:val="32"/>
                <w:szCs w:val="32"/>
              </w:rPr>
              <w:t xml:space="preserve">年  月  日    </w:t>
            </w:r>
          </w:p>
        </w:tc>
      </w:tr>
    </w:tbl>
    <w:p w:rsidR="008261FC" w:rsidRPr="008261FC" w:rsidRDefault="008261FC" w:rsidP="008261FC">
      <w:pPr>
        <w:rPr>
          <w:rFonts w:ascii="Calibri" w:eastAsia="宋体" w:hAnsi="Calibri" w:cs="Times New Roman"/>
        </w:rPr>
        <w:sectPr w:rsidR="008261FC" w:rsidRPr="008261FC" w:rsidSect="0022326D">
          <w:footerReference w:type="default" r:id="rId8"/>
          <w:pgSz w:w="11906" w:h="16838"/>
          <w:pgMar w:top="1440" w:right="1588" w:bottom="1440" w:left="1701" w:header="851" w:footer="992" w:gutter="0"/>
          <w:cols w:space="720"/>
          <w:titlePg/>
          <w:docGrid w:type="lines" w:linePitch="312"/>
        </w:sectPr>
      </w:pPr>
    </w:p>
    <w:p w:rsidR="00E24032" w:rsidRPr="00E24032" w:rsidRDefault="00E24032" w:rsidP="00E24032">
      <w:pPr>
        <w:spacing w:line="300" w:lineRule="atLeast"/>
        <w:jc w:val="left"/>
        <w:rPr>
          <w:rFonts w:ascii="黑体" w:eastAsia="黑体" w:hAnsi="黑体" w:cs="Times New Roman"/>
          <w:kern w:val="0"/>
          <w:sz w:val="32"/>
          <w:szCs w:val="32"/>
        </w:rPr>
      </w:pPr>
      <w:r w:rsidRPr="00E24032">
        <w:rPr>
          <w:rFonts w:ascii="黑体" w:eastAsia="黑体" w:hAnsi="黑体" w:cs="Times New Roman" w:hint="eastAsia"/>
          <w:kern w:val="0"/>
          <w:sz w:val="32"/>
          <w:szCs w:val="32"/>
        </w:rPr>
        <w:lastRenderedPageBreak/>
        <w:t>附件</w:t>
      </w:r>
      <w:r w:rsidR="004C2ED3">
        <w:rPr>
          <w:rFonts w:ascii="黑体" w:eastAsia="黑体" w:hAnsi="黑体" w:cs="Times New Roman" w:hint="eastAsia"/>
          <w:kern w:val="0"/>
          <w:sz w:val="32"/>
          <w:szCs w:val="32"/>
        </w:rPr>
        <w:t>3</w:t>
      </w:r>
    </w:p>
    <w:p w:rsidR="00E24032" w:rsidRPr="00E24032" w:rsidRDefault="00E24032" w:rsidP="00E24032">
      <w:pPr>
        <w:spacing w:beforeLines="100" w:before="312" w:afterLines="100" w:after="312" w:line="500" w:lineRule="exact"/>
        <w:jc w:val="center"/>
        <w:rPr>
          <w:rFonts w:ascii="方正小标宋_GBK" w:eastAsia="方正小标宋_GBK" w:hAnsi="方正小标宋_GBK" w:cs="方正小标宋_GBK"/>
          <w:sz w:val="36"/>
          <w:szCs w:val="36"/>
        </w:rPr>
      </w:pPr>
      <w:r w:rsidRPr="00E24032">
        <w:rPr>
          <w:rFonts w:ascii="方正小标宋_GBK" w:eastAsia="方正小标宋_GBK" w:hAnsi="方正小标宋_GBK" w:cs="方正小标宋_GBK" w:hint="eastAsia"/>
          <w:spacing w:val="-6"/>
          <w:sz w:val="36"/>
          <w:szCs w:val="36"/>
        </w:rPr>
        <w:t>河北省中小学劳动教育优秀课程讲义</w:t>
      </w:r>
      <w:r w:rsidRPr="00E24032">
        <w:rPr>
          <w:rFonts w:ascii="方正小标宋_GBK" w:eastAsia="方正小标宋_GBK" w:hAnsi="方正小标宋_GBK" w:cs="方正小标宋_GBK" w:hint="eastAsia"/>
          <w:sz w:val="36"/>
          <w:szCs w:val="36"/>
        </w:rPr>
        <w:t>汇总表</w:t>
      </w:r>
    </w:p>
    <w:p w:rsidR="00E24032" w:rsidRPr="00E24032" w:rsidRDefault="00E24032" w:rsidP="00E24032">
      <w:pPr>
        <w:adjustRightInd w:val="0"/>
        <w:snapToGrid w:val="0"/>
        <w:rPr>
          <w:rFonts w:ascii="方正小标宋简体" w:eastAsia="方正小标宋简体" w:hAnsi="宋体" w:cs="Times New Roman"/>
          <w:sz w:val="48"/>
          <w:szCs w:val="44"/>
        </w:rPr>
      </w:pPr>
      <w:r w:rsidRPr="00E24032">
        <w:rPr>
          <w:rFonts w:ascii="仿宋_GB2312" w:eastAsia="仿宋_GB2312" w:hAnsi="宋体" w:cs="宋体" w:hint="eastAsia"/>
          <w:b/>
          <w:sz w:val="28"/>
          <w:szCs w:val="21"/>
        </w:rPr>
        <w:t>呈报单位：</w:t>
      </w:r>
      <w:r w:rsidRPr="00E24032">
        <w:rPr>
          <w:rFonts w:ascii="仿宋_GB2312" w:eastAsia="仿宋_GB2312" w:hAnsi="宋体" w:cs="宋体" w:hint="eastAsia"/>
          <w:b/>
          <w:sz w:val="28"/>
          <w:szCs w:val="21"/>
          <w:u w:val="single"/>
        </w:rPr>
        <w:t xml:space="preserve">                          </w:t>
      </w:r>
      <w:r w:rsidRPr="00E24032">
        <w:rPr>
          <w:rFonts w:ascii="仿宋_GB2312" w:eastAsia="仿宋_GB2312" w:hAnsi="宋体" w:cs="宋体" w:hint="eastAsia"/>
          <w:b/>
          <w:sz w:val="28"/>
          <w:szCs w:val="21"/>
        </w:rPr>
        <w:t>(公章)                                   填表时间：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4374"/>
        <w:gridCol w:w="1379"/>
        <w:gridCol w:w="1379"/>
        <w:gridCol w:w="1379"/>
        <w:gridCol w:w="2117"/>
        <w:gridCol w:w="1689"/>
        <w:gridCol w:w="1058"/>
      </w:tblGrid>
      <w:tr w:rsidR="00E24032" w:rsidRPr="00E24032" w:rsidTr="00C343E4">
        <w:trPr>
          <w:trHeight w:val="615"/>
          <w:jc w:val="center"/>
        </w:trPr>
        <w:tc>
          <w:tcPr>
            <w:tcW w:w="788"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序号</w:t>
            </w:r>
          </w:p>
        </w:tc>
        <w:tc>
          <w:tcPr>
            <w:tcW w:w="4374"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课程名称</w:t>
            </w:r>
          </w:p>
        </w:tc>
        <w:tc>
          <w:tcPr>
            <w:tcW w:w="1379"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课程类别</w:t>
            </w:r>
          </w:p>
        </w:tc>
        <w:tc>
          <w:tcPr>
            <w:tcW w:w="1379"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适用年级</w:t>
            </w:r>
          </w:p>
        </w:tc>
        <w:tc>
          <w:tcPr>
            <w:tcW w:w="1379"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作者姓名</w:t>
            </w:r>
          </w:p>
        </w:tc>
        <w:tc>
          <w:tcPr>
            <w:tcW w:w="2117"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职称/职务</w:t>
            </w:r>
          </w:p>
        </w:tc>
        <w:tc>
          <w:tcPr>
            <w:tcW w:w="1689"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联系电话</w:t>
            </w:r>
          </w:p>
        </w:tc>
        <w:tc>
          <w:tcPr>
            <w:tcW w:w="1058" w:type="dxa"/>
            <w:vAlign w:val="center"/>
          </w:tcPr>
          <w:p w:rsidR="00E24032" w:rsidRPr="00E24032" w:rsidRDefault="00E24032" w:rsidP="00E24032">
            <w:pPr>
              <w:adjustRightInd w:val="0"/>
              <w:snapToGrid w:val="0"/>
              <w:jc w:val="center"/>
              <w:rPr>
                <w:rFonts w:ascii="仿宋_GB2312" w:eastAsia="仿宋_GB2312" w:hAnsi="宋体" w:cs="宋体"/>
                <w:b/>
                <w:sz w:val="24"/>
                <w:szCs w:val="21"/>
              </w:rPr>
            </w:pPr>
            <w:r w:rsidRPr="00E24032">
              <w:rPr>
                <w:rFonts w:ascii="仿宋_GB2312" w:eastAsia="仿宋_GB2312" w:hAnsi="宋体" w:cs="宋体" w:hint="eastAsia"/>
                <w:b/>
                <w:sz w:val="24"/>
                <w:szCs w:val="21"/>
              </w:rPr>
              <w:t>备注</w:t>
            </w: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r w:rsidR="00E24032" w:rsidRPr="00E24032" w:rsidTr="00C343E4">
        <w:trPr>
          <w:trHeight w:hRule="exact" w:val="567"/>
          <w:jc w:val="center"/>
        </w:trPr>
        <w:tc>
          <w:tcPr>
            <w:tcW w:w="788" w:type="dxa"/>
            <w:vAlign w:val="center"/>
          </w:tcPr>
          <w:p w:rsidR="00E24032" w:rsidRPr="00E24032" w:rsidRDefault="00E24032" w:rsidP="00E24032">
            <w:pPr>
              <w:jc w:val="center"/>
              <w:rPr>
                <w:rFonts w:ascii="仿宋_GB2312" w:eastAsia="仿宋_GB2312" w:hAnsi="宋体" w:cs="宋体"/>
                <w:b/>
                <w:sz w:val="24"/>
                <w:szCs w:val="24"/>
              </w:rPr>
            </w:pPr>
          </w:p>
        </w:tc>
        <w:tc>
          <w:tcPr>
            <w:tcW w:w="4374"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1379" w:type="dxa"/>
            <w:vAlign w:val="center"/>
          </w:tcPr>
          <w:p w:rsidR="00E24032" w:rsidRPr="00E24032" w:rsidRDefault="00E24032" w:rsidP="00E24032">
            <w:pPr>
              <w:jc w:val="center"/>
              <w:rPr>
                <w:rFonts w:ascii="仿宋_GB2312" w:eastAsia="仿宋_GB2312" w:hAnsi="宋体" w:cs="宋体"/>
                <w:sz w:val="24"/>
                <w:szCs w:val="24"/>
              </w:rPr>
            </w:pPr>
          </w:p>
        </w:tc>
        <w:tc>
          <w:tcPr>
            <w:tcW w:w="2117" w:type="dxa"/>
            <w:vAlign w:val="center"/>
          </w:tcPr>
          <w:p w:rsidR="00E24032" w:rsidRPr="00E24032" w:rsidRDefault="00E24032" w:rsidP="00E24032">
            <w:pPr>
              <w:jc w:val="center"/>
              <w:rPr>
                <w:rFonts w:ascii="仿宋_GB2312" w:eastAsia="仿宋_GB2312" w:hAnsi="宋体" w:cs="宋体"/>
                <w:sz w:val="24"/>
                <w:szCs w:val="24"/>
              </w:rPr>
            </w:pPr>
          </w:p>
        </w:tc>
        <w:tc>
          <w:tcPr>
            <w:tcW w:w="1689" w:type="dxa"/>
            <w:vAlign w:val="center"/>
          </w:tcPr>
          <w:p w:rsidR="00E24032" w:rsidRPr="00E24032" w:rsidRDefault="00E24032" w:rsidP="00E24032">
            <w:pPr>
              <w:jc w:val="center"/>
              <w:rPr>
                <w:rFonts w:ascii="仿宋_GB2312" w:eastAsia="仿宋_GB2312" w:hAnsi="宋体" w:cs="宋体"/>
                <w:sz w:val="24"/>
                <w:szCs w:val="24"/>
              </w:rPr>
            </w:pPr>
          </w:p>
        </w:tc>
        <w:tc>
          <w:tcPr>
            <w:tcW w:w="1058" w:type="dxa"/>
            <w:vAlign w:val="center"/>
          </w:tcPr>
          <w:p w:rsidR="00E24032" w:rsidRPr="00E24032" w:rsidRDefault="00E24032" w:rsidP="00E24032">
            <w:pPr>
              <w:jc w:val="center"/>
              <w:rPr>
                <w:rFonts w:ascii="仿宋_GB2312" w:eastAsia="仿宋_GB2312" w:hAnsi="宋体" w:cs="宋体"/>
                <w:sz w:val="24"/>
                <w:szCs w:val="24"/>
              </w:rPr>
            </w:pPr>
          </w:p>
        </w:tc>
      </w:tr>
    </w:tbl>
    <w:p w:rsidR="00754A77" w:rsidRPr="008F2275" w:rsidRDefault="00E24032" w:rsidP="00E24032">
      <w:pPr>
        <w:ind w:right="3090" w:firstLineChars="300" w:firstLine="843"/>
      </w:pPr>
      <w:r w:rsidRPr="00E24032">
        <w:rPr>
          <w:rFonts w:ascii="仿宋_GB2312" w:eastAsia="仿宋_GB2312" w:hAnsi="Times New Roman" w:cs="Times New Roman" w:hint="eastAsia"/>
          <w:b/>
          <w:bCs/>
          <w:sz w:val="28"/>
          <w:szCs w:val="28"/>
        </w:rPr>
        <w:t>联系人：</w:t>
      </w:r>
      <w:r w:rsidRPr="00E24032">
        <w:rPr>
          <w:rFonts w:ascii="仿宋_GB2312" w:eastAsia="仿宋_GB2312" w:hAnsi="Times New Roman" w:cs="Times New Roman" w:hint="eastAsia"/>
          <w:sz w:val="28"/>
          <w:szCs w:val="28"/>
        </w:rPr>
        <w:t xml:space="preserve">  </w:t>
      </w:r>
      <w:r w:rsidRPr="00E24032">
        <w:rPr>
          <w:rFonts w:ascii="仿宋_GB2312" w:eastAsia="仿宋_GB2312" w:hAnsi="Times New Roman" w:cs="Times New Roman" w:hint="eastAsia"/>
          <w:b/>
          <w:bCs/>
          <w:sz w:val="28"/>
          <w:szCs w:val="28"/>
        </w:rPr>
        <w:t xml:space="preserve">        </w:t>
      </w:r>
      <w:r>
        <w:rPr>
          <w:rFonts w:ascii="仿宋_GB2312" w:eastAsia="仿宋_GB2312" w:hAnsi="Times New Roman" w:cs="Times New Roman" w:hint="eastAsia"/>
          <w:b/>
          <w:bCs/>
          <w:sz w:val="28"/>
          <w:szCs w:val="28"/>
        </w:rPr>
        <w:t xml:space="preserve">                              </w:t>
      </w:r>
      <w:r w:rsidRPr="00E24032">
        <w:rPr>
          <w:rFonts w:ascii="仿宋_GB2312" w:eastAsia="仿宋_GB2312" w:hAnsi="Times New Roman" w:cs="Times New Roman" w:hint="eastAsia"/>
          <w:b/>
          <w:bCs/>
          <w:sz w:val="28"/>
          <w:szCs w:val="28"/>
        </w:rPr>
        <w:t xml:space="preserve">     手机号码：</w:t>
      </w:r>
    </w:p>
    <w:sectPr w:rsidR="00754A77" w:rsidRPr="008F2275">
      <w:pgSz w:w="16838" w:h="11906" w:orient="landscape"/>
      <w:pgMar w:top="1588" w:right="1440" w:bottom="1588"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EF" w:rsidRDefault="000925EF" w:rsidP="00456C0E">
      <w:r>
        <w:separator/>
      </w:r>
    </w:p>
  </w:endnote>
  <w:endnote w:type="continuationSeparator" w:id="0">
    <w:p w:rsidR="000925EF" w:rsidRDefault="000925EF" w:rsidP="0045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97562"/>
      <w:docPartObj>
        <w:docPartGallery w:val="Page Numbers (Bottom of Page)"/>
        <w:docPartUnique/>
      </w:docPartObj>
    </w:sdtPr>
    <w:sdtContent>
      <w:p w:rsidR="0022326D" w:rsidRDefault="0022326D">
        <w:pPr>
          <w:pStyle w:val="a4"/>
          <w:jc w:val="center"/>
        </w:pPr>
        <w:r>
          <w:fldChar w:fldCharType="begin"/>
        </w:r>
        <w:r>
          <w:instrText>PAGE   \* MERGEFORMAT</w:instrText>
        </w:r>
        <w:r>
          <w:fldChar w:fldCharType="separate"/>
        </w:r>
        <w:r w:rsidRPr="0022326D">
          <w:rPr>
            <w:noProof/>
            <w:lang w:val="zh-CN"/>
          </w:rPr>
          <w:t>7</w:t>
        </w:r>
        <w:r>
          <w:fldChar w:fldCharType="end"/>
        </w:r>
      </w:p>
    </w:sdtContent>
  </w:sdt>
  <w:p w:rsidR="008261FC" w:rsidRDefault="008261FC">
    <w:pPr>
      <w:snapToGrid w:val="0"/>
      <w:ind w:right="360" w:firstLine="360"/>
      <w:jc w:val="lef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EF" w:rsidRDefault="000925EF" w:rsidP="00456C0E">
      <w:r>
        <w:separator/>
      </w:r>
    </w:p>
  </w:footnote>
  <w:footnote w:type="continuationSeparator" w:id="0">
    <w:p w:rsidR="000925EF" w:rsidRDefault="000925EF" w:rsidP="0045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75"/>
    <w:rsid w:val="000000E6"/>
    <w:rsid w:val="00012D6E"/>
    <w:rsid w:val="0003623C"/>
    <w:rsid w:val="00062B17"/>
    <w:rsid w:val="00064B39"/>
    <w:rsid w:val="00067D63"/>
    <w:rsid w:val="0007555C"/>
    <w:rsid w:val="00083241"/>
    <w:rsid w:val="000925EF"/>
    <w:rsid w:val="000A73F0"/>
    <w:rsid w:val="000B39AF"/>
    <w:rsid w:val="000C7BE0"/>
    <w:rsid w:val="000D17E6"/>
    <w:rsid w:val="000D1EEB"/>
    <w:rsid w:val="000E0BCA"/>
    <w:rsid w:val="001013DB"/>
    <w:rsid w:val="00102E77"/>
    <w:rsid w:val="00120305"/>
    <w:rsid w:val="00123475"/>
    <w:rsid w:val="001271A1"/>
    <w:rsid w:val="00127AAC"/>
    <w:rsid w:val="00191ABE"/>
    <w:rsid w:val="00195CF6"/>
    <w:rsid w:val="00195D03"/>
    <w:rsid w:val="001A73D2"/>
    <w:rsid w:val="001A7809"/>
    <w:rsid w:val="001E6CDD"/>
    <w:rsid w:val="001E7F65"/>
    <w:rsid w:val="002068CF"/>
    <w:rsid w:val="00207D11"/>
    <w:rsid w:val="002164AF"/>
    <w:rsid w:val="00221041"/>
    <w:rsid w:val="0022326D"/>
    <w:rsid w:val="00264702"/>
    <w:rsid w:val="002679A7"/>
    <w:rsid w:val="002870A2"/>
    <w:rsid w:val="002A3BFA"/>
    <w:rsid w:val="002B1CB2"/>
    <w:rsid w:val="002B2085"/>
    <w:rsid w:val="002B6365"/>
    <w:rsid w:val="002C0ADF"/>
    <w:rsid w:val="002C2915"/>
    <w:rsid w:val="002C55FA"/>
    <w:rsid w:val="002D6D86"/>
    <w:rsid w:val="002F0A6B"/>
    <w:rsid w:val="002F0C4D"/>
    <w:rsid w:val="002F23A7"/>
    <w:rsid w:val="00303281"/>
    <w:rsid w:val="00307101"/>
    <w:rsid w:val="003116B9"/>
    <w:rsid w:val="00323F96"/>
    <w:rsid w:val="003255AD"/>
    <w:rsid w:val="00357372"/>
    <w:rsid w:val="0036121B"/>
    <w:rsid w:val="003855DC"/>
    <w:rsid w:val="0039282B"/>
    <w:rsid w:val="003936E7"/>
    <w:rsid w:val="003A1476"/>
    <w:rsid w:val="003B4D94"/>
    <w:rsid w:val="003B6247"/>
    <w:rsid w:val="003B6CF3"/>
    <w:rsid w:val="003B7E96"/>
    <w:rsid w:val="003C32C1"/>
    <w:rsid w:val="003C3CC5"/>
    <w:rsid w:val="003C710A"/>
    <w:rsid w:val="003E1C0D"/>
    <w:rsid w:val="003F0304"/>
    <w:rsid w:val="004162B5"/>
    <w:rsid w:val="00444DF5"/>
    <w:rsid w:val="00451C62"/>
    <w:rsid w:val="00456C0E"/>
    <w:rsid w:val="00462966"/>
    <w:rsid w:val="0047297A"/>
    <w:rsid w:val="00480FBC"/>
    <w:rsid w:val="004912CE"/>
    <w:rsid w:val="00493126"/>
    <w:rsid w:val="004C2ED3"/>
    <w:rsid w:val="004C47B2"/>
    <w:rsid w:val="004C4FDE"/>
    <w:rsid w:val="004D1609"/>
    <w:rsid w:val="004D27FB"/>
    <w:rsid w:val="004D5408"/>
    <w:rsid w:val="004E0C01"/>
    <w:rsid w:val="004E6DB8"/>
    <w:rsid w:val="0051608E"/>
    <w:rsid w:val="0051683D"/>
    <w:rsid w:val="0052397F"/>
    <w:rsid w:val="0053216E"/>
    <w:rsid w:val="00536530"/>
    <w:rsid w:val="00541BCC"/>
    <w:rsid w:val="00551996"/>
    <w:rsid w:val="005702ED"/>
    <w:rsid w:val="00570A12"/>
    <w:rsid w:val="00571E9C"/>
    <w:rsid w:val="00577C45"/>
    <w:rsid w:val="00590537"/>
    <w:rsid w:val="005A6ED5"/>
    <w:rsid w:val="005A75BB"/>
    <w:rsid w:val="005B45E5"/>
    <w:rsid w:val="005C50F5"/>
    <w:rsid w:val="005C5ABB"/>
    <w:rsid w:val="005D327E"/>
    <w:rsid w:val="005D6A97"/>
    <w:rsid w:val="005F144F"/>
    <w:rsid w:val="005F4A67"/>
    <w:rsid w:val="0062076D"/>
    <w:rsid w:val="00661F3D"/>
    <w:rsid w:val="006633AA"/>
    <w:rsid w:val="006633E8"/>
    <w:rsid w:val="00691A69"/>
    <w:rsid w:val="006A05B5"/>
    <w:rsid w:val="006A7F23"/>
    <w:rsid w:val="006B219D"/>
    <w:rsid w:val="006B5450"/>
    <w:rsid w:val="006C23EA"/>
    <w:rsid w:val="006D11C0"/>
    <w:rsid w:val="006E158D"/>
    <w:rsid w:val="006E557D"/>
    <w:rsid w:val="006E723B"/>
    <w:rsid w:val="0070371B"/>
    <w:rsid w:val="00706625"/>
    <w:rsid w:val="0071226B"/>
    <w:rsid w:val="00721789"/>
    <w:rsid w:val="00722005"/>
    <w:rsid w:val="00727B18"/>
    <w:rsid w:val="00732B1E"/>
    <w:rsid w:val="00733EE6"/>
    <w:rsid w:val="00736FC3"/>
    <w:rsid w:val="007402A5"/>
    <w:rsid w:val="00740F16"/>
    <w:rsid w:val="00750EF3"/>
    <w:rsid w:val="00752AE2"/>
    <w:rsid w:val="00754A77"/>
    <w:rsid w:val="0076101B"/>
    <w:rsid w:val="00763982"/>
    <w:rsid w:val="00766988"/>
    <w:rsid w:val="0077072D"/>
    <w:rsid w:val="0078388F"/>
    <w:rsid w:val="007945D0"/>
    <w:rsid w:val="00797236"/>
    <w:rsid w:val="007C1D67"/>
    <w:rsid w:val="007D2C0A"/>
    <w:rsid w:val="007D4472"/>
    <w:rsid w:val="007E3532"/>
    <w:rsid w:val="007E3754"/>
    <w:rsid w:val="007E41D9"/>
    <w:rsid w:val="007F3AF9"/>
    <w:rsid w:val="00800413"/>
    <w:rsid w:val="00813E94"/>
    <w:rsid w:val="0082215C"/>
    <w:rsid w:val="00825928"/>
    <w:rsid w:val="008261FC"/>
    <w:rsid w:val="008325DC"/>
    <w:rsid w:val="00843762"/>
    <w:rsid w:val="008600BE"/>
    <w:rsid w:val="00873708"/>
    <w:rsid w:val="00884B7C"/>
    <w:rsid w:val="00885C2B"/>
    <w:rsid w:val="0089552D"/>
    <w:rsid w:val="008B06E2"/>
    <w:rsid w:val="008C1BBB"/>
    <w:rsid w:val="008D7636"/>
    <w:rsid w:val="008E0292"/>
    <w:rsid w:val="008E73D4"/>
    <w:rsid w:val="008F205E"/>
    <w:rsid w:val="008F2275"/>
    <w:rsid w:val="0092684B"/>
    <w:rsid w:val="00932714"/>
    <w:rsid w:val="009406C3"/>
    <w:rsid w:val="009634DF"/>
    <w:rsid w:val="0098732E"/>
    <w:rsid w:val="00997334"/>
    <w:rsid w:val="009A78FC"/>
    <w:rsid w:val="009B2F98"/>
    <w:rsid w:val="009C356A"/>
    <w:rsid w:val="009D2D86"/>
    <w:rsid w:val="009D5CF5"/>
    <w:rsid w:val="009E1697"/>
    <w:rsid w:val="009E1E9A"/>
    <w:rsid w:val="009E2DDD"/>
    <w:rsid w:val="00A02765"/>
    <w:rsid w:val="00A15120"/>
    <w:rsid w:val="00A24B06"/>
    <w:rsid w:val="00A35A9F"/>
    <w:rsid w:val="00A60324"/>
    <w:rsid w:val="00A8491A"/>
    <w:rsid w:val="00AA1492"/>
    <w:rsid w:val="00AA74F3"/>
    <w:rsid w:val="00AD08F9"/>
    <w:rsid w:val="00AD198A"/>
    <w:rsid w:val="00AE5FE0"/>
    <w:rsid w:val="00AE6F2F"/>
    <w:rsid w:val="00AF5BC2"/>
    <w:rsid w:val="00B006D5"/>
    <w:rsid w:val="00B069BC"/>
    <w:rsid w:val="00B127F6"/>
    <w:rsid w:val="00B14BB0"/>
    <w:rsid w:val="00B33866"/>
    <w:rsid w:val="00B455F9"/>
    <w:rsid w:val="00B45685"/>
    <w:rsid w:val="00B64AB2"/>
    <w:rsid w:val="00B66758"/>
    <w:rsid w:val="00B70C0B"/>
    <w:rsid w:val="00B81BBB"/>
    <w:rsid w:val="00BC28FD"/>
    <w:rsid w:val="00BE0133"/>
    <w:rsid w:val="00BE2F63"/>
    <w:rsid w:val="00C0436B"/>
    <w:rsid w:val="00C206D1"/>
    <w:rsid w:val="00C3626B"/>
    <w:rsid w:val="00C36EA6"/>
    <w:rsid w:val="00C41AF8"/>
    <w:rsid w:val="00C6573A"/>
    <w:rsid w:val="00C70261"/>
    <w:rsid w:val="00C8634A"/>
    <w:rsid w:val="00CB0698"/>
    <w:rsid w:val="00CC1355"/>
    <w:rsid w:val="00CC1610"/>
    <w:rsid w:val="00CC2091"/>
    <w:rsid w:val="00CC5575"/>
    <w:rsid w:val="00CC773E"/>
    <w:rsid w:val="00CD5BCC"/>
    <w:rsid w:val="00CF0AC2"/>
    <w:rsid w:val="00CF6735"/>
    <w:rsid w:val="00D060E6"/>
    <w:rsid w:val="00D07DF0"/>
    <w:rsid w:val="00D14499"/>
    <w:rsid w:val="00D145BF"/>
    <w:rsid w:val="00D23B7F"/>
    <w:rsid w:val="00D3167C"/>
    <w:rsid w:val="00D319EC"/>
    <w:rsid w:val="00D33252"/>
    <w:rsid w:val="00D334EA"/>
    <w:rsid w:val="00D35D5E"/>
    <w:rsid w:val="00D3632D"/>
    <w:rsid w:val="00D375C7"/>
    <w:rsid w:val="00D42CB8"/>
    <w:rsid w:val="00D56F53"/>
    <w:rsid w:val="00D64604"/>
    <w:rsid w:val="00D71FEE"/>
    <w:rsid w:val="00D8613C"/>
    <w:rsid w:val="00DA4D64"/>
    <w:rsid w:val="00DA4DE5"/>
    <w:rsid w:val="00DA7B27"/>
    <w:rsid w:val="00DB07F1"/>
    <w:rsid w:val="00DC2209"/>
    <w:rsid w:val="00DC6896"/>
    <w:rsid w:val="00DD72AB"/>
    <w:rsid w:val="00DF05A6"/>
    <w:rsid w:val="00E1220C"/>
    <w:rsid w:val="00E15916"/>
    <w:rsid w:val="00E24032"/>
    <w:rsid w:val="00E353C7"/>
    <w:rsid w:val="00E418A7"/>
    <w:rsid w:val="00E43B6A"/>
    <w:rsid w:val="00E6338E"/>
    <w:rsid w:val="00E63CA1"/>
    <w:rsid w:val="00E9535A"/>
    <w:rsid w:val="00EB0DE0"/>
    <w:rsid w:val="00EB72C7"/>
    <w:rsid w:val="00ED0B39"/>
    <w:rsid w:val="00ED55FF"/>
    <w:rsid w:val="00EE4A14"/>
    <w:rsid w:val="00F26B88"/>
    <w:rsid w:val="00F34914"/>
    <w:rsid w:val="00F37054"/>
    <w:rsid w:val="00F67029"/>
    <w:rsid w:val="00F82273"/>
    <w:rsid w:val="00F85C0B"/>
    <w:rsid w:val="00F90852"/>
    <w:rsid w:val="00FA25B7"/>
    <w:rsid w:val="00FB4517"/>
    <w:rsid w:val="00FB4DF0"/>
    <w:rsid w:val="00FC1297"/>
    <w:rsid w:val="00FC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C0E"/>
    <w:rPr>
      <w:sz w:val="18"/>
      <w:szCs w:val="18"/>
    </w:rPr>
  </w:style>
  <w:style w:type="paragraph" w:styleId="a4">
    <w:name w:val="footer"/>
    <w:basedOn w:val="a"/>
    <w:link w:val="Char0"/>
    <w:uiPriority w:val="99"/>
    <w:unhideWhenUsed/>
    <w:rsid w:val="00456C0E"/>
    <w:pPr>
      <w:tabs>
        <w:tab w:val="center" w:pos="4153"/>
        <w:tab w:val="right" w:pos="8306"/>
      </w:tabs>
      <w:snapToGrid w:val="0"/>
      <w:jc w:val="left"/>
    </w:pPr>
    <w:rPr>
      <w:sz w:val="18"/>
      <w:szCs w:val="18"/>
    </w:rPr>
  </w:style>
  <w:style w:type="character" w:customStyle="1" w:styleId="Char0">
    <w:name w:val="页脚 Char"/>
    <w:basedOn w:val="a0"/>
    <w:link w:val="a4"/>
    <w:uiPriority w:val="99"/>
    <w:rsid w:val="00456C0E"/>
    <w:rPr>
      <w:sz w:val="18"/>
      <w:szCs w:val="18"/>
    </w:rPr>
  </w:style>
  <w:style w:type="character" w:styleId="a5">
    <w:name w:val="page number"/>
    <w:qFormat/>
    <w:rsid w:val="008261FC"/>
  </w:style>
  <w:style w:type="character" w:styleId="a6">
    <w:name w:val="Hyperlink"/>
    <w:basedOn w:val="a0"/>
    <w:uiPriority w:val="99"/>
    <w:unhideWhenUsed/>
    <w:rsid w:val="008261FC"/>
    <w:rPr>
      <w:color w:val="0000FF" w:themeColor="hyperlink"/>
      <w:u w:val="single"/>
    </w:rPr>
  </w:style>
  <w:style w:type="paragraph" w:styleId="a7">
    <w:name w:val="Balloon Text"/>
    <w:basedOn w:val="a"/>
    <w:link w:val="Char1"/>
    <w:uiPriority w:val="99"/>
    <w:semiHidden/>
    <w:unhideWhenUsed/>
    <w:rsid w:val="000D17E6"/>
    <w:rPr>
      <w:sz w:val="18"/>
      <w:szCs w:val="18"/>
    </w:rPr>
  </w:style>
  <w:style w:type="character" w:customStyle="1" w:styleId="Char1">
    <w:name w:val="批注框文本 Char"/>
    <w:basedOn w:val="a0"/>
    <w:link w:val="a7"/>
    <w:uiPriority w:val="99"/>
    <w:semiHidden/>
    <w:rsid w:val="000D17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C0E"/>
    <w:rPr>
      <w:sz w:val="18"/>
      <w:szCs w:val="18"/>
    </w:rPr>
  </w:style>
  <w:style w:type="paragraph" w:styleId="a4">
    <w:name w:val="footer"/>
    <w:basedOn w:val="a"/>
    <w:link w:val="Char0"/>
    <w:uiPriority w:val="99"/>
    <w:unhideWhenUsed/>
    <w:rsid w:val="00456C0E"/>
    <w:pPr>
      <w:tabs>
        <w:tab w:val="center" w:pos="4153"/>
        <w:tab w:val="right" w:pos="8306"/>
      </w:tabs>
      <w:snapToGrid w:val="0"/>
      <w:jc w:val="left"/>
    </w:pPr>
    <w:rPr>
      <w:sz w:val="18"/>
      <w:szCs w:val="18"/>
    </w:rPr>
  </w:style>
  <w:style w:type="character" w:customStyle="1" w:styleId="Char0">
    <w:name w:val="页脚 Char"/>
    <w:basedOn w:val="a0"/>
    <w:link w:val="a4"/>
    <w:uiPriority w:val="99"/>
    <w:rsid w:val="00456C0E"/>
    <w:rPr>
      <w:sz w:val="18"/>
      <w:szCs w:val="18"/>
    </w:rPr>
  </w:style>
  <w:style w:type="character" w:styleId="a5">
    <w:name w:val="page number"/>
    <w:qFormat/>
    <w:rsid w:val="008261FC"/>
  </w:style>
  <w:style w:type="character" w:styleId="a6">
    <w:name w:val="Hyperlink"/>
    <w:basedOn w:val="a0"/>
    <w:uiPriority w:val="99"/>
    <w:unhideWhenUsed/>
    <w:rsid w:val="008261FC"/>
    <w:rPr>
      <w:color w:val="0000FF" w:themeColor="hyperlink"/>
      <w:u w:val="single"/>
    </w:rPr>
  </w:style>
  <w:style w:type="paragraph" w:styleId="a7">
    <w:name w:val="Balloon Text"/>
    <w:basedOn w:val="a"/>
    <w:link w:val="Char1"/>
    <w:uiPriority w:val="99"/>
    <w:semiHidden/>
    <w:unhideWhenUsed/>
    <w:rsid w:val="000D17E6"/>
    <w:rPr>
      <w:sz w:val="18"/>
      <w:szCs w:val="18"/>
    </w:rPr>
  </w:style>
  <w:style w:type="character" w:customStyle="1" w:styleId="Char1">
    <w:name w:val="批注框文本 Char"/>
    <w:basedOn w:val="a0"/>
    <w:link w:val="a7"/>
    <w:uiPriority w:val="99"/>
    <w:semiHidden/>
    <w:rsid w:val="000D17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6811">
      <w:bodyDiv w:val="1"/>
      <w:marLeft w:val="0"/>
      <w:marRight w:val="0"/>
      <w:marTop w:val="0"/>
      <w:marBottom w:val="0"/>
      <w:divBdr>
        <w:top w:val="none" w:sz="0" w:space="0" w:color="auto"/>
        <w:left w:val="none" w:sz="0" w:space="0" w:color="auto"/>
        <w:bottom w:val="none" w:sz="0" w:space="0" w:color="auto"/>
        <w:right w:val="none" w:sz="0" w:space="0" w:color="auto"/>
      </w:divBdr>
    </w:div>
    <w:div w:id="991910223">
      <w:bodyDiv w:val="1"/>
      <w:marLeft w:val="0"/>
      <w:marRight w:val="0"/>
      <w:marTop w:val="0"/>
      <w:marBottom w:val="0"/>
      <w:divBdr>
        <w:top w:val="none" w:sz="0" w:space="0" w:color="auto"/>
        <w:left w:val="none" w:sz="0" w:space="0" w:color="auto"/>
        <w:bottom w:val="none" w:sz="0" w:space="0" w:color="auto"/>
        <w:right w:val="none" w:sz="0" w:space="0" w:color="auto"/>
      </w:divBdr>
    </w:div>
    <w:div w:id="15058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sz2131590@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350</Words>
  <Characters>1996</Characters>
  <Application>Microsoft Office Word</Application>
  <DocSecurity>0</DocSecurity>
  <Lines>16</Lines>
  <Paragraphs>4</Paragraphs>
  <ScaleCrop>false</ScaleCrop>
  <Company>china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2020-07-02T07:31:00Z</cp:lastPrinted>
  <dcterms:created xsi:type="dcterms:W3CDTF">2020-07-01T03:10:00Z</dcterms:created>
  <dcterms:modified xsi:type="dcterms:W3CDTF">2020-07-02T07:32:00Z</dcterms:modified>
</cp:coreProperties>
</file>